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D6" w:rsidRPr="00A616D9" w:rsidRDefault="00E309D6" w:rsidP="00E309D6">
      <w:pPr>
        <w:ind w:left="-720"/>
        <w:outlineLvl w:val="0"/>
        <w:rPr>
          <w:rFonts w:ascii="Times New Roman" w:hAnsi="Times New Roman" w:cs="Times New Roman"/>
          <w:b/>
          <w:sz w:val="24"/>
          <w:szCs w:val="24"/>
        </w:rPr>
      </w:pPr>
      <w:r w:rsidRPr="00A616D9">
        <w:rPr>
          <w:rFonts w:ascii="Times New Roman" w:hAnsi="Times New Roman" w:cs="Times New Roman"/>
          <w:b/>
          <w:sz w:val="24"/>
          <w:szCs w:val="24"/>
        </w:rPr>
        <w:t xml:space="preserve">                                                                        </w:t>
      </w:r>
      <w:r w:rsidRPr="00A616D9">
        <w:rPr>
          <w:rFonts w:ascii="Times New Roman" w:hAnsi="Times New Roman" w:cs="Times New Roman"/>
          <w:b/>
          <w:noProof/>
          <w:sz w:val="24"/>
          <w:szCs w:val="24"/>
        </w:rPr>
        <w:drawing>
          <wp:inline distT="0" distB="0" distL="0" distR="0">
            <wp:extent cx="581025" cy="62420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E309D6" w:rsidRPr="00A616D9" w:rsidRDefault="00E309D6" w:rsidP="00E309D6">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E309D6" w:rsidRPr="00A616D9" w:rsidRDefault="00E309D6" w:rsidP="00E309D6">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E309D6" w:rsidRPr="00A616D9" w:rsidRDefault="00E309D6" w:rsidP="00E309D6">
      <w:pPr>
        <w:ind w:left="-720"/>
        <w:jc w:val="center"/>
        <w:outlineLvl w:val="0"/>
        <w:rPr>
          <w:rFonts w:ascii="Times New Roman" w:hAnsi="Times New Roman" w:cs="Times New Roman"/>
          <w:sz w:val="24"/>
          <w:szCs w:val="24"/>
        </w:rPr>
      </w:pPr>
      <w:r w:rsidRPr="00A616D9">
        <w:rPr>
          <w:rFonts w:ascii="Times New Roman" w:hAnsi="Times New Roman" w:cs="Times New Roman"/>
          <w:sz w:val="24"/>
          <w:szCs w:val="24"/>
        </w:rPr>
        <w:t xml:space="preserve">П Р О Т О К О Л № </w:t>
      </w:r>
      <w:r w:rsidR="009070EA" w:rsidRPr="00A616D9">
        <w:rPr>
          <w:rFonts w:ascii="Times New Roman" w:hAnsi="Times New Roman" w:cs="Times New Roman"/>
          <w:sz w:val="24"/>
          <w:szCs w:val="24"/>
        </w:rPr>
        <w:t>5</w:t>
      </w:r>
    </w:p>
    <w:p w:rsidR="00E309D6" w:rsidRPr="00A616D9" w:rsidRDefault="00E309D6" w:rsidP="00E309D6">
      <w:pPr>
        <w:spacing w:after="0"/>
        <w:jc w:val="center"/>
        <w:rPr>
          <w:rFonts w:ascii="Times New Roman" w:hAnsi="Times New Roman" w:cs="Times New Roman"/>
          <w:sz w:val="24"/>
          <w:szCs w:val="24"/>
        </w:rPr>
      </w:pPr>
      <w:r w:rsidRPr="00A616D9">
        <w:rPr>
          <w:rFonts w:ascii="Times New Roman" w:hAnsi="Times New Roman" w:cs="Times New Roman"/>
          <w:sz w:val="24"/>
          <w:szCs w:val="24"/>
        </w:rPr>
        <w:t>ЗАСЕДАНИЯ ПРЕЗИДИУМА ДЕРБЕНТСКОЙ РАЙОННОЙ ОРГАНИЗАЦИЯ ПРОФЕССИОНАЛЬНОГО СОЮЗА РАБОТНИКОВ</w:t>
      </w:r>
    </w:p>
    <w:p w:rsidR="00E309D6" w:rsidRPr="00A616D9" w:rsidRDefault="00E309D6" w:rsidP="00E309D6">
      <w:pPr>
        <w:spacing w:after="0"/>
        <w:ind w:left="-142" w:right="-143"/>
        <w:jc w:val="center"/>
        <w:rPr>
          <w:rFonts w:ascii="Times New Roman" w:hAnsi="Times New Roman" w:cs="Times New Roman"/>
          <w:sz w:val="24"/>
          <w:szCs w:val="24"/>
        </w:rPr>
      </w:pPr>
      <w:r w:rsidRPr="00A616D9">
        <w:rPr>
          <w:rFonts w:ascii="Times New Roman" w:hAnsi="Times New Roman" w:cs="Times New Roman"/>
          <w:sz w:val="24"/>
          <w:szCs w:val="24"/>
        </w:rPr>
        <w:t>НАРОДНОГО ОБРАЗОВАНИЯ И НАУКИ РОССИЙСКОЙ ФЕДЕРАЦИИ</w:t>
      </w:r>
    </w:p>
    <w:p w:rsidR="00E309D6" w:rsidRPr="00A616D9" w:rsidRDefault="00E309D6" w:rsidP="00E309D6">
      <w:pPr>
        <w:spacing w:after="0"/>
        <w:ind w:left="-720"/>
        <w:jc w:val="center"/>
        <w:outlineLvl w:val="0"/>
        <w:rPr>
          <w:rFonts w:ascii="Times New Roman" w:hAnsi="Times New Roman" w:cs="Times New Roman"/>
          <w:sz w:val="24"/>
          <w:szCs w:val="24"/>
        </w:rPr>
      </w:pPr>
    </w:p>
    <w:p w:rsidR="00E309D6" w:rsidRPr="00A616D9" w:rsidRDefault="00E309D6" w:rsidP="00A616D9">
      <w:pPr>
        <w:spacing w:after="0"/>
        <w:ind w:left="-720"/>
        <w:outlineLvl w:val="0"/>
        <w:rPr>
          <w:rFonts w:ascii="Times New Roman" w:hAnsi="Times New Roman" w:cs="Times New Roman"/>
          <w:sz w:val="24"/>
          <w:szCs w:val="24"/>
        </w:rPr>
      </w:pPr>
      <w:r w:rsidRPr="00A616D9">
        <w:rPr>
          <w:rFonts w:ascii="Times New Roman" w:hAnsi="Times New Roman" w:cs="Times New Roman"/>
          <w:sz w:val="24"/>
          <w:szCs w:val="24"/>
        </w:rPr>
        <w:t xml:space="preserve">           Дата проведения:  26 </w:t>
      </w:r>
      <w:r w:rsidR="009070EA" w:rsidRPr="00A616D9">
        <w:rPr>
          <w:rFonts w:ascii="Times New Roman" w:hAnsi="Times New Roman" w:cs="Times New Roman"/>
          <w:sz w:val="24"/>
          <w:szCs w:val="24"/>
        </w:rPr>
        <w:t>сентября</w:t>
      </w:r>
      <w:r w:rsidRPr="00A616D9">
        <w:rPr>
          <w:rFonts w:ascii="Times New Roman" w:hAnsi="Times New Roman" w:cs="Times New Roman"/>
          <w:sz w:val="24"/>
          <w:szCs w:val="24"/>
        </w:rPr>
        <w:t xml:space="preserve"> 2025 года</w:t>
      </w:r>
    </w:p>
    <w:p w:rsidR="00E309D6" w:rsidRPr="00A616D9" w:rsidRDefault="00E309D6" w:rsidP="00A616D9">
      <w:pPr>
        <w:spacing w:after="0"/>
        <w:rPr>
          <w:rFonts w:ascii="Times New Roman" w:hAnsi="Times New Roman" w:cs="Times New Roman"/>
          <w:sz w:val="24"/>
          <w:szCs w:val="24"/>
        </w:rPr>
      </w:pPr>
      <w:r w:rsidRPr="00A616D9">
        <w:rPr>
          <w:rFonts w:ascii="Times New Roman" w:hAnsi="Times New Roman" w:cs="Times New Roman"/>
          <w:sz w:val="24"/>
          <w:szCs w:val="24"/>
        </w:rPr>
        <w:t>Форма проведения: очная</w:t>
      </w:r>
    </w:p>
    <w:p w:rsidR="00E309D6" w:rsidRPr="00A616D9" w:rsidRDefault="00E309D6" w:rsidP="00A616D9">
      <w:pPr>
        <w:spacing w:after="0"/>
        <w:rPr>
          <w:rFonts w:ascii="Times New Roman" w:hAnsi="Times New Roman" w:cs="Times New Roman"/>
          <w:sz w:val="24"/>
          <w:szCs w:val="24"/>
        </w:rPr>
      </w:pPr>
      <w:r w:rsidRPr="00A616D9">
        <w:rPr>
          <w:rFonts w:ascii="Times New Roman" w:hAnsi="Times New Roman" w:cs="Times New Roman"/>
          <w:sz w:val="24"/>
          <w:szCs w:val="24"/>
        </w:rPr>
        <w:t>Место проведения: г. Дербент, ул. Гагарина, д.23, актовый зал</w:t>
      </w:r>
    </w:p>
    <w:p w:rsidR="00E309D6" w:rsidRPr="00A616D9" w:rsidRDefault="00E309D6" w:rsidP="00A616D9">
      <w:pPr>
        <w:spacing w:after="0"/>
        <w:rPr>
          <w:rFonts w:ascii="Times New Roman" w:hAnsi="Times New Roman" w:cs="Times New Roman"/>
          <w:sz w:val="24"/>
          <w:szCs w:val="24"/>
        </w:rPr>
      </w:pPr>
      <w:r w:rsidRPr="00A616D9">
        <w:rPr>
          <w:rFonts w:ascii="Times New Roman" w:hAnsi="Times New Roman" w:cs="Times New Roman"/>
          <w:sz w:val="24"/>
          <w:szCs w:val="24"/>
        </w:rPr>
        <w:t>Время проведения: открытие – 11 часов 00 минут</w:t>
      </w:r>
    </w:p>
    <w:p w:rsidR="00E309D6" w:rsidRPr="00A616D9" w:rsidRDefault="00E309D6" w:rsidP="00A616D9">
      <w:pPr>
        <w:spacing w:after="0"/>
        <w:rPr>
          <w:rFonts w:ascii="Times New Roman" w:hAnsi="Times New Roman" w:cs="Times New Roman"/>
          <w:sz w:val="24"/>
          <w:szCs w:val="24"/>
        </w:rPr>
      </w:pPr>
      <w:r w:rsidRPr="00A616D9">
        <w:rPr>
          <w:rFonts w:ascii="Times New Roman" w:hAnsi="Times New Roman" w:cs="Times New Roman"/>
          <w:sz w:val="24"/>
          <w:szCs w:val="24"/>
        </w:rPr>
        <w:t>закрытие – 12 часов 00 минут</w:t>
      </w:r>
    </w:p>
    <w:p w:rsidR="00E309D6" w:rsidRPr="00A616D9" w:rsidRDefault="00E309D6" w:rsidP="00A616D9">
      <w:pPr>
        <w:suppressAutoHyphens/>
        <w:autoSpaceDE w:val="0"/>
        <w:autoSpaceDN w:val="0"/>
        <w:adjustRightInd w:val="0"/>
        <w:spacing w:after="0"/>
        <w:jc w:val="both"/>
        <w:rPr>
          <w:rFonts w:ascii="Times New Roman" w:hAnsi="Times New Roman" w:cs="Times New Roman"/>
          <w:sz w:val="24"/>
          <w:szCs w:val="24"/>
        </w:rPr>
      </w:pPr>
      <w:r w:rsidRPr="00A616D9">
        <w:rPr>
          <w:rFonts w:ascii="Times New Roman" w:hAnsi="Times New Roman" w:cs="Times New Roman"/>
          <w:sz w:val="24"/>
          <w:szCs w:val="24"/>
        </w:rPr>
        <w:t>Председательствовал: Алиева Диляра Кахидовна, председатель Дербентской районной  организации Профсоюза</w:t>
      </w:r>
    </w:p>
    <w:p w:rsidR="00E309D6" w:rsidRPr="00A616D9" w:rsidRDefault="00E309D6" w:rsidP="00E309D6">
      <w:pPr>
        <w:pStyle w:val="a3"/>
        <w:spacing w:line="276" w:lineRule="auto"/>
        <w:ind w:firstLine="0"/>
        <w:rPr>
          <w:bCs/>
          <w:i/>
          <w:sz w:val="24"/>
          <w:szCs w:val="24"/>
        </w:rPr>
      </w:pPr>
      <w:r w:rsidRPr="00A616D9">
        <w:rPr>
          <w:sz w:val="24"/>
          <w:szCs w:val="24"/>
        </w:rPr>
        <w:t xml:space="preserve">Избрано членов президиума Дербентской районной  организации Профсоюза:  </w:t>
      </w:r>
      <w:r w:rsidRPr="00A616D9">
        <w:rPr>
          <w:sz w:val="24"/>
          <w:szCs w:val="24"/>
          <w:u w:val="single"/>
        </w:rPr>
        <w:t>9</w:t>
      </w:r>
      <w:r w:rsidRPr="00A616D9">
        <w:rPr>
          <w:sz w:val="24"/>
          <w:szCs w:val="24"/>
        </w:rPr>
        <w:t xml:space="preserve"> чел.</w:t>
      </w:r>
      <w:r w:rsidRPr="00A616D9">
        <w:rPr>
          <w:bCs/>
          <w:i/>
          <w:sz w:val="24"/>
          <w:szCs w:val="24"/>
        </w:rPr>
        <w:t xml:space="preserve"> </w:t>
      </w:r>
    </w:p>
    <w:p w:rsidR="00E309D6" w:rsidRPr="00A616D9" w:rsidRDefault="00E309D6" w:rsidP="00A616D9">
      <w:pPr>
        <w:suppressAutoHyphens/>
        <w:autoSpaceDE w:val="0"/>
        <w:autoSpaceDN w:val="0"/>
        <w:adjustRightInd w:val="0"/>
        <w:spacing w:after="0"/>
        <w:jc w:val="both"/>
        <w:rPr>
          <w:rFonts w:ascii="Times New Roman" w:hAnsi="Times New Roman" w:cs="Times New Roman"/>
          <w:sz w:val="24"/>
          <w:szCs w:val="24"/>
        </w:rPr>
      </w:pPr>
      <w:r w:rsidRPr="00A616D9">
        <w:rPr>
          <w:rFonts w:ascii="Times New Roman" w:hAnsi="Times New Roman" w:cs="Times New Roman"/>
          <w:sz w:val="24"/>
          <w:szCs w:val="24"/>
        </w:rPr>
        <w:t xml:space="preserve">Присутствовало  на заседании   </w:t>
      </w:r>
      <w:r w:rsidRPr="00A616D9">
        <w:rPr>
          <w:rFonts w:ascii="Times New Roman" w:hAnsi="Times New Roman" w:cs="Times New Roman"/>
          <w:sz w:val="24"/>
          <w:szCs w:val="24"/>
          <w:u w:val="single"/>
        </w:rPr>
        <w:t xml:space="preserve">9 </w:t>
      </w:r>
      <w:r w:rsidRPr="00A616D9">
        <w:rPr>
          <w:rFonts w:ascii="Times New Roman" w:hAnsi="Times New Roman" w:cs="Times New Roman"/>
          <w:sz w:val="24"/>
          <w:szCs w:val="24"/>
        </w:rPr>
        <w:t xml:space="preserve"> чел. </w:t>
      </w:r>
    </w:p>
    <w:p w:rsidR="00E309D6" w:rsidRPr="00A616D9" w:rsidRDefault="00E309D6" w:rsidP="00A616D9">
      <w:pPr>
        <w:suppressAutoHyphens/>
        <w:autoSpaceDE w:val="0"/>
        <w:autoSpaceDN w:val="0"/>
        <w:adjustRightInd w:val="0"/>
        <w:spacing w:after="0"/>
        <w:jc w:val="both"/>
        <w:rPr>
          <w:rFonts w:ascii="Times New Roman" w:hAnsi="Times New Roman" w:cs="Times New Roman"/>
          <w:sz w:val="24"/>
          <w:szCs w:val="24"/>
        </w:rPr>
      </w:pPr>
      <w:r w:rsidRPr="00A616D9">
        <w:rPr>
          <w:rFonts w:ascii="Times New Roman" w:hAnsi="Times New Roman" w:cs="Times New Roman"/>
          <w:i/>
          <w:sz w:val="24"/>
          <w:szCs w:val="24"/>
        </w:rPr>
        <w:t xml:space="preserve">Лист регистрации членов президиума </w:t>
      </w:r>
      <w:r w:rsidRPr="00A616D9">
        <w:rPr>
          <w:rFonts w:ascii="Times New Roman" w:hAnsi="Times New Roman" w:cs="Times New Roman"/>
          <w:sz w:val="24"/>
          <w:szCs w:val="24"/>
        </w:rPr>
        <w:t xml:space="preserve">Дербентской районной  организации Профсоюза </w:t>
      </w:r>
      <w:r w:rsidRPr="00A616D9">
        <w:rPr>
          <w:rFonts w:ascii="Times New Roman" w:hAnsi="Times New Roman" w:cs="Times New Roman"/>
          <w:i/>
          <w:sz w:val="24"/>
          <w:szCs w:val="24"/>
        </w:rPr>
        <w:t>прилагается (Приложение №1)</w:t>
      </w:r>
      <w:r w:rsidRPr="00A616D9">
        <w:rPr>
          <w:rFonts w:ascii="Times New Roman" w:hAnsi="Times New Roman" w:cs="Times New Roman"/>
          <w:sz w:val="24"/>
          <w:szCs w:val="24"/>
        </w:rPr>
        <w:t xml:space="preserve"> </w:t>
      </w:r>
    </w:p>
    <w:p w:rsidR="00E309D6" w:rsidRPr="00A616D9" w:rsidRDefault="00E309D6" w:rsidP="00E309D6">
      <w:pPr>
        <w:pStyle w:val="a3"/>
        <w:spacing w:line="276" w:lineRule="auto"/>
        <w:ind w:firstLine="0"/>
        <w:rPr>
          <w:bCs/>
          <w:i/>
          <w:sz w:val="24"/>
          <w:szCs w:val="24"/>
        </w:rPr>
      </w:pPr>
      <w:r w:rsidRPr="00A616D9">
        <w:rPr>
          <w:sz w:val="24"/>
          <w:szCs w:val="24"/>
        </w:rPr>
        <w:t xml:space="preserve">В соответствии с пунктом 1.3. статьи 16, абзацем 1 пункта 6 статьи 34 Устава Профсоюза кворум для работы президиума Дербентской районной  организации Профсоюза имеется. Заседание </w:t>
      </w:r>
      <w:r w:rsidRPr="00A616D9">
        <w:rPr>
          <w:bCs/>
          <w:i/>
          <w:sz w:val="24"/>
          <w:szCs w:val="24"/>
        </w:rPr>
        <w:t xml:space="preserve"> </w:t>
      </w:r>
      <w:r w:rsidRPr="00A616D9">
        <w:rPr>
          <w:sz w:val="24"/>
          <w:szCs w:val="24"/>
        </w:rPr>
        <w:t>президиума Дербентской районной  организации Профсоюза правомочно.</w:t>
      </w:r>
      <w:r w:rsidRPr="00A616D9">
        <w:rPr>
          <w:bCs/>
          <w:i/>
          <w:sz w:val="24"/>
          <w:szCs w:val="24"/>
        </w:rPr>
        <w:t xml:space="preserve"> </w:t>
      </w:r>
    </w:p>
    <w:p w:rsidR="00E309D6" w:rsidRPr="00A616D9" w:rsidRDefault="00E309D6" w:rsidP="00A616D9">
      <w:pPr>
        <w:tabs>
          <w:tab w:val="left" w:pos="0"/>
        </w:tabs>
        <w:spacing w:after="0"/>
        <w:jc w:val="both"/>
        <w:rPr>
          <w:rFonts w:ascii="Times New Roman" w:hAnsi="Times New Roman" w:cs="Times New Roman"/>
          <w:bCs/>
          <w:i/>
          <w:sz w:val="24"/>
          <w:szCs w:val="24"/>
          <w:lang w:eastAsia="ar-SA"/>
        </w:rPr>
      </w:pPr>
    </w:p>
    <w:p w:rsidR="00E309D6" w:rsidRPr="00A616D9" w:rsidRDefault="00E309D6" w:rsidP="00A616D9">
      <w:pPr>
        <w:tabs>
          <w:tab w:val="left" w:pos="0"/>
        </w:tabs>
        <w:spacing w:after="0"/>
        <w:ind w:hanging="142"/>
        <w:jc w:val="both"/>
        <w:rPr>
          <w:rFonts w:ascii="Times New Roman" w:hAnsi="Times New Roman" w:cs="Times New Roman"/>
          <w:sz w:val="24"/>
          <w:szCs w:val="24"/>
        </w:rPr>
      </w:pPr>
      <w:r w:rsidRPr="00A616D9">
        <w:rPr>
          <w:rFonts w:ascii="Times New Roman" w:hAnsi="Times New Roman" w:cs="Times New Roman"/>
          <w:sz w:val="24"/>
          <w:szCs w:val="24"/>
        </w:rPr>
        <w:t xml:space="preserve">  Приглашены: директора образовательных учреждений, заведующие дошкольных учреждений и директора внешкольных учреждений, председатели первичных профсоюзных организаций ОУ Дербентского района   </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Слушали: Алиеву Д.К., председателя Дербентской районной  организации Профсоюза, о начале заседания президиума Дербентской районной  организации Профсоюза.</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Постановили: начать заседание президиума Дербентской районной  организации Профсоюза.</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u w:val="single"/>
        </w:rPr>
      </w:pPr>
      <w:r w:rsidRPr="00A616D9">
        <w:rPr>
          <w:rFonts w:ascii="Times New Roman" w:hAnsi="Times New Roman" w:cs="Times New Roman"/>
          <w:sz w:val="24"/>
          <w:szCs w:val="24"/>
          <w:u w:val="single"/>
        </w:rPr>
        <w:t>Решение начать заседание президиума Дербентской районной  организации Профсоюза принято открытым голосованием.</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E309D6" w:rsidRPr="00A616D9" w:rsidRDefault="00E309D6" w:rsidP="00E309D6">
      <w:pPr>
        <w:pStyle w:val="a3"/>
        <w:spacing w:line="276" w:lineRule="auto"/>
        <w:ind w:firstLine="426"/>
        <w:rPr>
          <w:color w:val="000000"/>
          <w:sz w:val="24"/>
          <w:szCs w:val="24"/>
        </w:rPr>
      </w:pPr>
      <w:r w:rsidRPr="00A616D9">
        <w:rPr>
          <w:sz w:val="24"/>
          <w:szCs w:val="24"/>
        </w:rPr>
        <w:lastRenderedPageBreak/>
        <w:tab/>
        <w:t xml:space="preserve">Голосовали: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E309D6" w:rsidRPr="00A616D9" w:rsidRDefault="00E309D6" w:rsidP="00A616D9">
      <w:pPr>
        <w:tabs>
          <w:tab w:val="left" w:pos="837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Решение о начале заседания </w:t>
      </w:r>
      <w:r w:rsidRPr="00A616D9">
        <w:rPr>
          <w:rFonts w:ascii="Times New Roman" w:hAnsi="Times New Roman" w:cs="Times New Roman"/>
          <w:bCs/>
          <w:i/>
          <w:sz w:val="24"/>
          <w:szCs w:val="24"/>
        </w:rPr>
        <w:t xml:space="preserve"> </w:t>
      </w:r>
      <w:r w:rsidRPr="00A616D9">
        <w:rPr>
          <w:rFonts w:ascii="Times New Roman" w:hAnsi="Times New Roman" w:cs="Times New Roman"/>
          <w:sz w:val="24"/>
          <w:szCs w:val="24"/>
        </w:rPr>
        <w:t xml:space="preserve">президиума Дербентской районной  организации Профсоюза принято единогласно членами </w:t>
      </w:r>
      <w:r w:rsidRPr="00A616D9">
        <w:rPr>
          <w:rFonts w:ascii="Times New Roman" w:hAnsi="Times New Roman" w:cs="Times New Roman"/>
          <w:bCs/>
          <w:i/>
          <w:sz w:val="24"/>
          <w:szCs w:val="24"/>
        </w:rPr>
        <w:t xml:space="preserve"> </w:t>
      </w:r>
      <w:r w:rsidRPr="00A616D9">
        <w:rPr>
          <w:rFonts w:ascii="Times New Roman" w:hAnsi="Times New Roman" w:cs="Times New Roman"/>
          <w:sz w:val="24"/>
          <w:szCs w:val="24"/>
        </w:rPr>
        <w:t>президиума Дербентской районной  организации Профсоюза.</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Слушали: Алиеву Д.К., председателя Дербентской районной  организации Профсоюза, об определении формы голосования по вопросам повестки заседания президиума Дербентской районной  организации Профсоюза и по процедурным вопросам.</w:t>
      </w:r>
    </w:p>
    <w:p w:rsidR="00E309D6" w:rsidRPr="00A616D9" w:rsidRDefault="00E309D6" w:rsidP="00A616D9">
      <w:pPr>
        <w:tabs>
          <w:tab w:val="left" w:pos="837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Постановили: в соответствии с пунктом 1.4. статьи 16, абзацем 3 пункта 6 статьи 34 Устава Профсоюза определить открытую форму голосования по вопросам повестки заседания </w:t>
      </w:r>
      <w:r w:rsidRPr="00A616D9">
        <w:rPr>
          <w:rFonts w:ascii="Times New Roman" w:hAnsi="Times New Roman" w:cs="Times New Roman"/>
          <w:bCs/>
          <w:i/>
          <w:sz w:val="24"/>
          <w:szCs w:val="24"/>
        </w:rPr>
        <w:t xml:space="preserve"> </w:t>
      </w:r>
      <w:r w:rsidRPr="00A616D9">
        <w:rPr>
          <w:rFonts w:ascii="Times New Roman" w:hAnsi="Times New Roman" w:cs="Times New Roman"/>
          <w:sz w:val="24"/>
          <w:szCs w:val="24"/>
        </w:rPr>
        <w:t>президиума Дербентской районной  организации Профсоюза и по процедурным вопросам.</w:t>
      </w:r>
    </w:p>
    <w:p w:rsidR="00E309D6" w:rsidRPr="00A616D9" w:rsidRDefault="00E309D6" w:rsidP="00A616D9">
      <w:pPr>
        <w:tabs>
          <w:tab w:val="left" w:pos="8370"/>
        </w:tabs>
        <w:spacing w:after="0"/>
        <w:ind w:firstLine="709"/>
        <w:jc w:val="both"/>
        <w:rPr>
          <w:rFonts w:ascii="Times New Roman" w:hAnsi="Times New Roman" w:cs="Times New Roman"/>
          <w:sz w:val="24"/>
          <w:szCs w:val="24"/>
          <w:u w:val="single"/>
        </w:rPr>
      </w:pPr>
      <w:r w:rsidRPr="00A616D9">
        <w:rPr>
          <w:rFonts w:ascii="Times New Roman" w:hAnsi="Times New Roman" w:cs="Times New Roman"/>
          <w:sz w:val="24"/>
          <w:szCs w:val="24"/>
          <w:u w:val="single"/>
        </w:rPr>
        <w:t>Форма голосования по вопросам повестки заседания президиума Дербентской районной  организации Профсоюза и по процедурным вопросам определена открытым голосованием.</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E309D6" w:rsidRPr="00A616D9" w:rsidRDefault="00E309D6" w:rsidP="00E309D6">
      <w:pPr>
        <w:pStyle w:val="a3"/>
        <w:spacing w:line="276" w:lineRule="auto"/>
        <w:ind w:firstLine="426"/>
        <w:rPr>
          <w:color w:val="000000"/>
          <w:sz w:val="24"/>
          <w:szCs w:val="24"/>
        </w:rPr>
      </w:pPr>
      <w:r w:rsidRPr="00A616D9">
        <w:rPr>
          <w:sz w:val="24"/>
          <w:szCs w:val="24"/>
        </w:rPr>
        <w:tab/>
        <w:t xml:space="preserve">Голосовали: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E309D6" w:rsidRPr="00A616D9" w:rsidRDefault="00E309D6" w:rsidP="00A616D9">
      <w:pPr>
        <w:tabs>
          <w:tab w:val="left" w:pos="837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Форма голосования по вопросам повестки заседания </w:t>
      </w:r>
      <w:r w:rsidRPr="00A616D9">
        <w:rPr>
          <w:rFonts w:ascii="Times New Roman" w:hAnsi="Times New Roman" w:cs="Times New Roman"/>
          <w:bCs/>
          <w:i/>
          <w:sz w:val="24"/>
          <w:szCs w:val="24"/>
        </w:rPr>
        <w:t xml:space="preserve"> </w:t>
      </w:r>
      <w:r w:rsidRPr="00A616D9">
        <w:rPr>
          <w:rFonts w:ascii="Times New Roman" w:hAnsi="Times New Roman" w:cs="Times New Roman"/>
          <w:sz w:val="24"/>
          <w:szCs w:val="24"/>
        </w:rPr>
        <w:t xml:space="preserve">президиума Дербентской районной  организации Профсоюза и по процедурным вопросам определена единогласно членами </w:t>
      </w:r>
      <w:r w:rsidRPr="00A616D9">
        <w:rPr>
          <w:rFonts w:ascii="Times New Roman" w:hAnsi="Times New Roman" w:cs="Times New Roman"/>
          <w:bCs/>
          <w:i/>
          <w:sz w:val="24"/>
          <w:szCs w:val="24"/>
        </w:rPr>
        <w:t xml:space="preserve"> </w:t>
      </w:r>
      <w:r w:rsidRPr="00A616D9">
        <w:rPr>
          <w:rFonts w:ascii="Times New Roman" w:hAnsi="Times New Roman" w:cs="Times New Roman"/>
          <w:sz w:val="24"/>
          <w:szCs w:val="24"/>
        </w:rPr>
        <w:t>президиума Дербентской районной  организации Профсоюза.</w:t>
      </w:r>
    </w:p>
    <w:p w:rsidR="00E309D6" w:rsidRPr="00A616D9" w:rsidRDefault="00E309D6" w:rsidP="00A616D9">
      <w:pPr>
        <w:suppressAutoHyphens/>
        <w:autoSpaceDE w:val="0"/>
        <w:autoSpaceDN w:val="0"/>
        <w:adjustRightInd w:val="0"/>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Слушали: Алиеву Д.К., председателя Дербентской районной  организации Профсоюза, об избрании рабочих органов  заседания президиума Дербентской районной  организации Профсоюза. </w:t>
      </w:r>
    </w:p>
    <w:p w:rsidR="00E309D6" w:rsidRPr="00A616D9" w:rsidRDefault="00E309D6" w:rsidP="00A616D9">
      <w:pPr>
        <w:tabs>
          <w:tab w:val="left" w:pos="8370"/>
        </w:tabs>
        <w:spacing w:after="0"/>
        <w:ind w:firstLine="709"/>
        <w:rPr>
          <w:rFonts w:ascii="Times New Roman" w:hAnsi="Times New Roman" w:cs="Times New Roman"/>
          <w:sz w:val="24"/>
          <w:szCs w:val="24"/>
        </w:rPr>
      </w:pPr>
      <w:r w:rsidRPr="00A616D9">
        <w:rPr>
          <w:rFonts w:ascii="Times New Roman" w:hAnsi="Times New Roman" w:cs="Times New Roman"/>
          <w:sz w:val="24"/>
          <w:szCs w:val="24"/>
        </w:rPr>
        <w:t xml:space="preserve">Постановили: избрать списком рабочие органы заседания </w:t>
      </w:r>
      <w:r w:rsidRPr="00A616D9">
        <w:rPr>
          <w:rFonts w:ascii="Times New Roman" w:hAnsi="Times New Roman" w:cs="Times New Roman"/>
          <w:bCs/>
          <w:i/>
          <w:sz w:val="24"/>
          <w:szCs w:val="24"/>
        </w:rPr>
        <w:t xml:space="preserve"> </w:t>
      </w:r>
      <w:r w:rsidRPr="00A616D9">
        <w:rPr>
          <w:rFonts w:ascii="Times New Roman" w:hAnsi="Times New Roman" w:cs="Times New Roman"/>
          <w:sz w:val="24"/>
          <w:szCs w:val="24"/>
        </w:rPr>
        <w:t>президиума Дербентской районной  организации Профсоюза в составе:</w:t>
      </w:r>
    </w:p>
    <w:p w:rsidR="00E309D6" w:rsidRPr="00A616D9" w:rsidRDefault="00E309D6" w:rsidP="00A616D9">
      <w:pPr>
        <w:tabs>
          <w:tab w:val="left" w:pos="8370"/>
        </w:tabs>
        <w:spacing w:after="0"/>
        <w:ind w:firstLine="709"/>
        <w:jc w:val="both"/>
        <w:rPr>
          <w:rFonts w:ascii="Times New Roman" w:hAnsi="Times New Roman" w:cs="Times New Roman"/>
          <w:b/>
          <w:sz w:val="24"/>
          <w:szCs w:val="24"/>
        </w:rPr>
      </w:pPr>
      <w:r w:rsidRPr="00A616D9">
        <w:rPr>
          <w:rFonts w:ascii="Times New Roman" w:hAnsi="Times New Roman" w:cs="Times New Roman"/>
          <w:b/>
          <w:sz w:val="24"/>
          <w:szCs w:val="24"/>
        </w:rPr>
        <w:t>Рабочий президиум заседания президиума Дербентской районной  организации Профсоюза</w:t>
      </w:r>
    </w:p>
    <w:p w:rsidR="00E309D6" w:rsidRPr="00A616D9" w:rsidRDefault="00E309D6" w:rsidP="00E309D6">
      <w:pPr>
        <w:pStyle w:val="a5"/>
        <w:numPr>
          <w:ilvl w:val="0"/>
          <w:numId w:val="1"/>
        </w:numPr>
        <w:suppressAutoHyphens/>
        <w:autoSpaceDE w:val="0"/>
        <w:autoSpaceDN w:val="0"/>
        <w:adjustRightInd w:val="0"/>
        <w:ind w:left="0" w:firstLine="633"/>
        <w:jc w:val="both"/>
      </w:pPr>
      <w:r w:rsidRPr="00A616D9">
        <w:t>Алиева Диляра Кахидовна - председатель Дербентской районной организации Профсоюза</w:t>
      </w:r>
    </w:p>
    <w:p w:rsidR="00E309D6" w:rsidRPr="00A616D9" w:rsidRDefault="00E309D6" w:rsidP="00E309D6">
      <w:pPr>
        <w:pStyle w:val="a5"/>
        <w:numPr>
          <w:ilvl w:val="0"/>
          <w:numId w:val="1"/>
        </w:numPr>
        <w:suppressAutoHyphens/>
        <w:autoSpaceDE w:val="0"/>
        <w:autoSpaceDN w:val="0"/>
        <w:adjustRightInd w:val="0"/>
        <w:ind w:left="0" w:firstLine="633"/>
        <w:jc w:val="both"/>
      </w:pPr>
      <w:r w:rsidRPr="00A616D9">
        <w:t>Залова Имара Алифендиевна – заместитель председателя Дербентской районной организации Профсоюза</w:t>
      </w:r>
    </w:p>
    <w:p w:rsidR="00E309D6" w:rsidRPr="00A616D9" w:rsidRDefault="00E309D6" w:rsidP="00E309D6">
      <w:pPr>
        <w:pStyle w:val="a5"/>
        <w:numPr>
          <w:ilvl w:val="0"/>
          <w:numId w:val="1"/>
        </w:numPr>
        <w:suppressAutoHyphens/>
        <w:autoSpaceDE w:val="0"/>
        <w:autoSpaceDN w:val="0"/>
        <w:adjustRightInd w:val="0"/>
        <w:ind w:left="0" w:firstLine="633"/>
        <w:jc w:val="both"/>
      </w:pPr>
      <w:r w:rsidRPr="00A616D9">
        <w:t>Арсланалиева Разият Халимбековна – член президиума Дербентской районной организации Профсоюза</w:t>
      </w:r>
    </w:p>
    <w:p w:rsidR="00E309D6" w:rsidRPr="00A616D9" w:rsidRDefault="00E309D6" w:rsidP="00E309D6">
      <w:pPr>
        <w:pStyle w:val="a5"/>
        <w:tabs>
          <w:tab w:val="left" w:pos="8370"/>
        </w:tabs>
        <w:ind w:left="1069"/>
      </w:pPr>
    </w:p>
    <w:p w:rsidR="00E309D6" w:rsidRPr="00A616D9" w:rsidRDefault="00E309D6" w:rsidP="00A616D9">
      <w:pPr>
        <w:tabs>
          <w:tab w:val="left" w:pos="837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Секретарь заседания президиума Дербентской районной  организации Профсоюза</w:t>
      </w:r>
    </w:p>
    <w:p w:rsidR="00E309D6" w:rsidRPr="00A616D9" w:rsidRDefault="00E309D6" w:rsidP="00E309D6">
      <w:pPr>
        <w:pStyle w:val="a5"/>
        <w:suppressAutoHyphens/>
        <w:autoSpaceDE w:val="0"/>
        <w:autoSpaceDN w:val="0"/>
        <w:adjustRightInd w:val="0"/>
        <w:ind w:left="0"/>
        <w:jc w:val="both"/>
      </w:pPr>
      <w:r w:rsidRPr="00A616D9">
        <w:t xml:space="preserve">          Залова  Имара Алифендиевна – зам. председателя Дербентской РОП, член президиума Дербентской районной организации Профсоюза</w:t>
      </w:r>
    </w:p>
    <w:p w:rsidR="00E309D6" w:rsidRPr="00A616D9" w:rsidRDefault="00E309D6" w:rsidP="00E309D6">
      <w:pPr>
        <w:pStyle w:val="a5"/>
        <w:tabs>
          <w:tab w:val="left" w:pos="8370"/>
        </w:tabs>
        <w:ind w:left="1069"/>
      </w:pPr>
    </w:p>
    <w:p w:rsidR="00E309D6" w:rsidRPr="00A616D9" w:rsidRDefault="00E309D6" w:rsidP="00E309D6">
      <w:pPr>
        <w:pStyle w:val="a5"/>
        <w:suppressAutoHyphens/>
        <w:autoSpaceDE w:val="0"/>
        <w:autoSpaceDN w:val="0"/>
        <w:adjustRightInd w:val="0"/>
        <w:ind w:left="1069"/>
      </w:pPr>
      <w:r w:rsidRPr="00A616D9">
        <w:t>На   момент   голосования   присутствовало  -   9  членов президиума</w:t>
      </w:r>
    </w:p>
    <w:p w:rsidR="00E309D6" w:rsidRPr="00A616D9" w:rsidRDefault="00E309D6" w:rsidP="00A616D9">
      <w:pPr>
        <w:suppressAutoHyphens/>
        <w:autoSpaceDE w:val="0"/>
        <w:autoSpaceDN w:val="0"/>
        <w:adjustRightInd w:val="0"/>
        <w:spacing w:after="0"/>
        <w:jc w:val="both"/>
        <w:rPr>
          <w:rFonts w:ascii="Times New Roman" w:hAnsi="Times New Roman" w:cs="Times New Roman"/>
          <w:sz w:val="24"/>
          <w:szCs w:val="24"/>
        </w:rPr>
      </w:pPr>
      <w:r w:rsidRPr="00A616D9">
        <w:rPr>
          <w:rFonts w:ascii="Times New Roman" w:hAnsi="Times New Roman" w:cs="Times New Roman"/>
          <w:sz w:val="24"/>
          <w:szCs w:val="24"/>
        </w:rPr>
        <w:t>Дербентской районной организации Профсоюза. Кворум имеется.</w:t>
      </w:r>
    </w:p>
    <w:p w:rsidR="00E309D6" w:rsidRPr="00A616D9" w:rsidRDefault="00E309D6" w:rsidP="00E309D6">
      <w:pPr>
        <w:pStyle w:val="a3"/>
        <w:spacing w:line="276" w:lineRule="auto"/>
        <w:ind w:firstLine="426"/>
        <w:rPr>
          <w:color w:val="000000"/>
          <w:sz w:val="24"/>
          <w:szCs w:val="24"/>
        </w:rPr>
      </w:pPr>
      <w:r w:rsidRPr="00A616D9">
        <w:rPr>
          <w:sz w:val="24"/>
          <w:szCs w:val="24"/>
        </w:rPr>
        <w:t xml:space="preserve">        Голосовали: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E309D6" w:rsidRPr="00A616D9" w:rsidRDefault="00E309D6" w:rsidP="00E309D6">
      <w:pPr>
        <w:pStyle w:val="a5"/>
        <w:suppressAutoHyphens/>
        <w:autoSpaceDE w:val="0"/>
        <w:autoSpaceDN w:val="0"/>
        <w:adjustRightInd w:val="0"/>
        <w:ind w:left="0"/>
        <w:jc w:val="both"/>
      </w:pPr>
      <w:r w:rsidRPr="00A616D9">
        <w:t xml:space="preserve">              Рабочий президиум и секретарь заседания президиума Дербентской районной организации Профсоюза избраны единогласно членами президиума Дербентской районной организации Профсоюза.</w:t>
      </w:r>
    </w:p>
    <w:p w:rsidR="00E309D6" w:rsidRPr="00A616D9" w:rsidRDefault="00E309D6" w:rsidP="00E309D6">
      <w:pPr>
        <w:pStyle w:val="a5"/>
        <w:suppressAutoHyphens/>
        <w:autoSpaceDE w:val="0"/>
        <w:autoSpaceDN w:val="0"/>
        <w:adjustRightInd w:val="0"/>
        <w:ind w:left="0"/>
        <w:jc w:val="both"/>
      </w:pPr>
    </w:p>
    <w:p w:rsidR="00E309D6" w:rsidRPr="00A616D9" w:rsidRDefault="00E309D6" w:rsidP="00E309D6">
      <w:pPr>
        <w:pStyle w:val="a5"/>
        <w:suppressAutoHyphens/>
        <w:autoSpaceDE w:val="0"/>
        <w:autoSpaceDN w:val="0"/>
        <w:adjustRightInd w:val="0"/>
        <w:ind w:left="0" w:firstLine="709"/>
        <w:jc w:val="both"/>
      </w:pPr>
      <w:r w:rsidRPr="00A616D9">
        <w:lastRenderedPageBreak/>
        <w:t xml:space="preserve">    Слушали: Алиеву Д.К., председателя Дербентской районной  организации Профсоюза, о повестке заседания президиума Дербентской районной организации Профсоюза.</w:t>
      </w:r>
    </w:p>
    <w:p w:rsidR="00E309D6" w:rsidRPr="00A616D9" w:rsidRDefault="00E309D6" w:rsidP="00A616D9">
      <w:pPr>
        <w:tabs>
          <w:tab w:val="left" w:pos="837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Постановили: утвердить повестку заседания президиума Дербентской районной  организации Профсоюза:</w:t>
      </w:r>
    </w:p>
    <w:p w:rsidR="009070EA" w:rsidRPr="00A616D9" w:rsidRDefault="00E309D6" w:rsidP="00EF2A07">
      <w:pPr>
        <w:pStyle w:val="a5"/>
        <w:numPr>
          <w:ilvl w:val="0"/>
          <w:numId w:val="2"/>
        </w:numPr>
        <w:ind w:left="0" w:firstLine="709"/>
        <w:jc w:val="both"/>
      </w:pPr>
      <w:r w:rsidRPr="00A616D9">
        <w:t>О</w:t>
      </w:r>
      <w:r w:rsidR="009070EA" w:rsidRPr="00A616D9">
        <w:t xml:space="preserve">б участии </w:t>
      </w:r>
      <w:r w:rsidRPr="00A616D9">
        <w:t>Дербентской районной организации Проф</w:t>
      </w:r>
      <w:r w:rsidR="009070EA" w:rsidRPr="00A616D9">
        <w:t xml:space="preserve">ессионального </w:t>
      </w:r>
      <w:r w:rsidRPr="00A616D9">
        <w:t xml:space="preserve">союза </w:t>
      </w:r>
      <w:r w:rsidR="009070EA" w:rsidRPr="00A616D9">
        <w:t>работников народного образования и науки РФ в проведении Всероссийской акции профсоюзов в рамках Всемирного дня действий «За достойный труд» в 2025 году.</w:t>
      </w:r>
    </w:p>
    <w:p w:rsidR="00EF2A07" w:rsidRPr="00A616D9" w:rsidRDefault="00EF2A07" w:rsidP="00184F71">
      <w:pPr>
        <w:pStyle w:val="a5"/>
        <w:numPr>
          <w:ilvl w:val="0"/>
          <w:numId w:val="2"/>
        </w:numPr>
        <w:ind w:left="0" w:firstLine="709"/>
        <w:jc w:val="both"/>
      </w:pPr>
      <w:r w:rsidRPr="00A616D9">
        <w:t>О награждении</w:t>
      </w:r>
      <w:r w:rsidR="00D27DD0" w:rsidRPr="00A616D9">
        <w:t xml:space="preserve"> членов Общероссийского Профсоюза образования</w:t>
      </w:r>
      <w:r w:rsidRPr="00A616D9">
        <w:t xml:space="preserve"> грамотой Дербентской районной организации Профессионального союза работников народного образования и науки РФ ко Дню учителя</w:t>
      </w:r>
    </w:p>
    <w:p w:rsidR="00322EA5" w:rsidRPr="00A616D9" w:rsidRDefault="000F2D74" w:rsidP="00184F71">
      <w:pPr>
        <w:pStyle w:val="a5"/>
        <w:numPr>
          <w:ilvl w:val="0"/>
          <w:numId w:val="2"/>
        </w:numPr>
        <w:ind w:left="0" w:firstLine="709"/>
        <w:jc w:val="both"/>
      </w:pPr>
      <w:r w:rsidRPr="00A616D9">
        <w:t>О работе ППО МБОУ «СОШ №3 пос. Белиджи» по контролю за реализацией НСОТ и последующих изменений в оплате труда работников образовательной организации</w:t>
      </w:r>
      <w:r w:rsidR="00322EA5" w:rsidRPr="00A616D9">
        <w:t xml:space="preserve"> (Согласно Плана работы на 2-ое полугодие 2025г.)</w:t>
      </w:r>
    </w:p>
    <w:p w:rsidR="00E309D6" w:rsidRPr="00A616D9" w:rsidRDefault="00E309D6" w:rsidP="00184F71">
      <w:pPr>
        <w:pStyle w:val="a5"/>
        <w:numPr>
          <w:ilvl w:val="0"/>
          <w:numId w:val="2"/>
        </w:numPr>
        <w:ind w:left="0" w:firstLine="709"/>
        <w:jc w:val="both"/>
      </w:pPr>
      <w:r w:rsidRPr="00A616D9">
        <w:t>О  состоянии    организационной    работы   в  ППО МБОУ «</w:t>
      </w:r>
      <w:r w:rsidR="000F2D74" w:rsidRPr="00A616D9">
        <w:t>ООШ и</w:t>
      </w:r>
      <w:r w:rsidRPr="00A616D9">
        <w:t xml:space="preserve">м. </w:t>
      </w:r>
      <w:r w:rsidR="000F2D74" w:rsidRPr="00A616D9">
        <w:t>Лезгинцева пос</w:t>
      </w:r>
      <w:r w:rsidRPr="00A616D9">
        <w:t>.</w:t>
      </w:r>
      <w:r w:rsidR="000F2D74" w:rsidRPr="00A616D9">
        <w:t xml:space="preserve"> Белиджи</w:t>
      </w:r>
      <w:r w:rsidRPr="00A616D9">
        <w:t xml:space="preserve">» (Согласно Плана работы на </w:t>
      </w:r>
      <w:r w:rsidR="000F2D74" w:rsidRPr="00A616D9">
        <w:t>2</w:t>
      </w:r>
      <w:r w:rsidRPr="00A616D9">
        <w:t>-ое полугодие 2025г.)</w:t>
      </w:r>
    </w:p>
    <w:p w:rsidR="00C92DD5" w:rsidRPr="00A616D9" w:rsidRDefault="0064369A" w:rsidP="00C92DD5">
      <w:pPr>
        <w:pStyle w:val="a5"/>
        <w:numPr>
          <w:ilvl w:val="0"/>
          <w:numId w:val="2"/>
        </w:numPr>
        <w:ind w:left="0" w:firstLine="709"/>
        <w:jc w:val="both"/>
      </w:pPr>
      <w:r w:rsidRPr="00A616D9">
        <w:t>5.</w:t>
      </w:r>
      <w:r w:rsidR="00D27DD0" w:rsidRPr="00A616D9">
        <w:t xml:space="preserve"> </w:t>
      </w:r>
      <w:r w:rsidR="00D27DD0" w:rsidRPr="00A616D9">
        <w:rPr>
          <w:spacing w:val="-6"/>
        </w:rPr>
        <w:t xml:space="preserve">О </w:t>
      </w:r>
      <w:r w:rsidR="00D93527" w:rsidRPr="00A616D9">
        <w:rPr>
          <w:spacing w:val="-6"/>
        </w:rPr>
        <w:t>состояни</w:t>
      </w:r>
      <w:r w:rsidR="00D27DD0" w:rsidRPr="00A616D9">
        <w:rPr>
          <w:spacing w:val="-6"/>
        </w:rPr>
        <w:t>и</w:t>
      </w:r>
      <w:r w:rsidR="00D93527" w:rsidRPr="00A616D9">
        <w:rPr>
          <w:spacing w:val="-6"/>
        </w:rPr>
        <w:t xml:space="preserve"> ведения трудовых книжек и заключения трудовых договоров с работниками организаций образования в МБУ ДО «ДЮСШ №4  с. Чинар»,  МБОУ «СОШ  № 2 с. Чинар»  и МБДОУ «Детсад «Ласточка» с. Чинар»</w:t>
      </w:r>
      <w:r w:rsidR="00184F71" w:rsidRPr="00A616D9">
        <w:rPr>
          <w:spacing w:val="-6"/>
        </w:rPr>
        <w:t xml:space="preserve"> </w:t>
      </w:r>
      <w:r w:rsidR="00C92DD5" w:rsidRPr="00A616D9">
        <w:t>(Согласно Плана работы на 2-ое полугодие 2025г.)</w:t>
      </w:r>
    </w:p>
    <w:p w:rsidR="00C92DD5" w:rsidRPr="00A616D9" w:rsidRDefault="00D27DD0" w:rsidP="00C92DD5">
      <w:pPr>
        <w:pStyle w:val="a5"/>
        <w:numPr>
          <w:ilvl w:val="0"/>
          <w:numId w:val="2"/>
        </w:numPr>
        <w:ind w:left="0" w:firstLine="709"/>
        <w:jc w:val="both"/>
      </w:pPr>
      <w:r w:rsidRPr="00A616D9">
        <w:t xml:space="preserve">О </w:t>
      </w:r>
      <w:r w:rsidR="00D93527" w:rsidRPr="00A616D9">
        <w:rPr>
          <w:spacing w:val="-6"/>
        </w:rPr>
        <w:t xml:space="preserve"> работ</w:t>
      </w:r>
      <w:r w:rsidRPr="00A616D9">
        <w:rPr>
          <w:spacing w:val="-6"/>
        </w:rPr>
        <w:t xml:space="preserve">е </w:t>
      </w:r>
      <w:r w:rsidR="00D93527" w:rsidRPr="00A616D9">
        <w:rPr>
          <w:spacing w:val="-6"/>
        </w:rPr>
        <w:t xml:space="preserve"> ППО МБОУ «СОШ с. Сабнова» по осуществлению контроля за ходом выполнения Новой системы оплаты труда</w:t>
      </w:r>
      <w:r w:rsidR="00184F71" w:rsidRPr="00A616D9">
        <w:rPr>
          <w:spacing w:val="-6"/>
        </w:rPr>
        <w:t xml:space="preserve"> </w:t>
      </w:r>
      <w:r w:rsidR="00C92DD5" w:rsidRPr="00A616D9">
        <w:t>(Согласно Плана работы на 2-ое полугодие 2025г.)</w:t>
      </w:r>
    </w:p>
    <w:p w:rsidR="00C92DD5" w:rsidRPr="00A616D9" w:rsidRDefault="00D27DD0" w:rsidP="00C92DD5">
      <w:pPr>
        <w:pStyle w:val="a5"/>
        <w:numPr>
          <w:ilvl w:val="0"/>
          <w:numId w:val="2"/>
        </w:numPr>
        <w:ind w:left="0" w:firstLine="709"/>
        <w:jc w:val="both"/>
      </w:pPr>
      <w:r w:rsidRPr="00A616D9">
        <w:t xml:space="preserve"> О </w:t>
      </w:r>
      <w:r w:rsidR="00D93527" w:rsidRPr="00A616D9">
        <w:t>состояни</w:t>
      </w:r>
      <w:r w:rsidRPr="00A616D9">
        <w:t>и</w:t>
      </w:r>
      <w:r w:rsidR="00D93527" w:rsidRPr="00A616D9">
        <w:t xml:space="preserve"> работы первичной организации Профсоюза МБДОУ «Д/с  с. Великент» по созданию безопасных условий труда в образовательном учреждении</w:t>
      </w:r>
      <w:r w:rsidR="00184F71" w:rsidRPr="00A616D9">
        <w:t xml:space="preserve"> </w:t>
      </w:r>
      <w:r w:rsidR="00C92DD5" w:rsidRPr="00A616D9">
        <w:t>(Согласно Плана работы на 2-ое полугодие 2025г.)</w:t>
      </w:r>
    </w:p>
    <w:p w:rsidR="00C92DD5" w:rsidRPr="00A616D9" w:rsidRDefault="00D1387E" w:rsidP="00C92DD5">
      <w:pPr>
        <w:pStyle w:val="a5"/>
        <w:numPr>
          <w:ilvl w:val="0"/>
          <w:numId w:val="2"/>
        </w:numPr>
        <w:ind w:left="0" w:firstLine="709"/>
        <w:jc w:val="both"/>
      </w:pPr>
      <w:r w:rsidRPr="00A616D9">
        <w:t xml:space="preserve">Об организации </w:t>
      </w:r>
      <w:r w:rsidR="00C92DD5" w:rsidRPr="00A616D9">
        <w:t>финансово-хозяйственной деятельности и контролю и учету поступления и расходования членских профсоюзных взносов</w:t>
      </w:r>
      <w:r w:rsidR="00185BD8" w:rsidRPr="00A616D9">
        <w:t xml:space="preserve"> в ППО МБОУ «СОШ с. Падар»</w:t>
      </w:r>
      <w:r w:rsidR="00C92DD5" w:rsidRPr="00A616D9">
        <w:t xml:space="preserve"> (Согласно Плана работы на 2-ое полугодие 2025г.)</w:t>
      </w:r>
    </w:p>
    <w:p w:rsidR="00C92DD5" w:rsidRPr="00A616D9" w:rsidRDefault="00D27DD0" w:rsidP="00C92DD5">
      <w:pPr>
        <w:pStyle w:val="a5"/>
        <w:numPr>
          <w:ilvl w:val="0"/>
          <w:numId w:val="2"/>
        </w:numPr>
        <w:ind w:left="0" w:firstLine="709"/>
        <w:jc w:val="both"/>
      </w:pPr>
      <w:r w:rsidRPr="00A616D9">
        <w:t>Об организации п</w:t>
      </w:r>
      <w:r w:rsidR="006C565D" w:rsidRPr="00A616D9">
        <w:t>рове</w:t>
      </w:r>
      <w:r w:rsidRPr="00A616D9">
        <w:t xml:space="preserve">дения </w:t>
      </w:r>
      <w:r w:rsidR="006C565D" w:rsidRPr="00A616D9">
        <w:t xml:space="preserve"> заседани</w:t>
      </w:r>
      <w:r w:rsidRPr="00A616D9">
        <w:t>я</w:t>
      </w:r>
      <w:r w:rsidR="006C565D" w:rsidRPr="00A616D9">
        <w:t xml:space="preserve"> Совета молодых педагогов при Дербентской РОП</w:t>
      </w:r>
      <w:r w:rsidRPr="00A616D9">
        <w:t xml:space="preserve"> и Форума  молодых педагогов ОУ Дербентского района</w:t>
      </w:r>
      <w:r w:rsidR="00184F71" w:rsidRPr="00A616D9">
        <w:t xml:space="preserve"> </w:t>
      </w:r>
      <w:r w:rsidR="00C92DD5" w:rsidRPr="00A616D9">
        <w:t>(Согласно Плана работы на 2-ое полугодие 2025г.)</w:t>
      </w:r>
    </w:p>
    <w:p w:rsidR="00C92DD5" w:rsidRPr="00A616D9" w:rsidRDefault="00D27DD0" w:rsidP="00C92DD5">
      <w:pPr>
        <w:pStyle w:val="a5"/>
        <w:numPr>
          <w:ilvl w:val="0"/>
          <w:numId w:val="2"/>
        </w:numPr>
        <w:ind w:left="0" w:firstLine="709"/>
        <w:jc w:val="both"/>
      </w:pPr>
      <w:r w:rsidRPr="00A616D9">
        <w:t xml:space="preserve">О </w:t>
      </w:r>
      <w:r w:rsidR="00014E46" w:rsidRPr="00A616D9">
        <w:t>прове</w:t>
      </w:r>
      <w:r w:rsidRPr="00A616D9">
        <w:t>дении</w:t>
      </w:r>
      <w:r w:rsidR="00014E46" w:rsidRPr="00A616D9">
        <w:t xml:space="preserve"> муниципальн</w:t>
      </w:r>
      <w:r w:rsidRPr="00A616D9">
        <w:t>ого</w:t>
      </w:r>
      <w:r w:rsidR="00014E46" w:rsidRPr="00A616D9">
        <w:t xml:space="preserve"> этап</w:t>
      </w:r>
      <w:r w:rsidRPr="00A616D9">
        <w:t>а</w:t>
      </w:r>
      <w:r w:rsidR="00014E46" w:rsidRPr="00A616D9">
        <w:t xml:space="preserve"> Республиканского конкурса "Лучший коллективный договор"</w:t>
      </w:r>
      <w:r w:rsidR="0064369A" w:rsidRPr="00A616D9">
        <w:t xml:space="preserve"> </w:t>
      </w:r>
      <w:r w:rsidR="00C92DD5" w:rsidRPr="00A616D9">
        <w:t>(Согласно Плана работы на 2-ое полугодие 2025г.)</w:t>
      </w:r>
    </w:p>
    <w:p w:rsidR="00E309D6" w:rsidRPr="00A616D9" w:rsidRDefault="0064369A" w:rsidP="00C92DD5">
      <w:pPr>
        <w:pStyle w:val="a5"/>
        <w:numPr>
          <w:ilvl w:val="0"/>
          <w:numId w:val="2"/>
        </w:numPr>
        <w:ind w:left="0" w:firstLine="709"/>
        <w:jc w:val="both"/>
        <w:rPr>
          <w:b/>
        </w:rPr>
      </w:pPr>
      <w:r w:rsidRPr="00A616D9">
        <w:t xml:space="preserve">О </w:t>
      </w:r>
      <w:r w:rsidR="00014E46" w:rsidRPr="00A616D9">
        <w:t>прове</w:t>
      </w:r>
      <w:r w:rsidRPr="00A616D9">
        <w:t>дении</w:t>
      </w:r>
      <w:r w:rsidR="00014E46" w:rsidRPr="00A616D9">
        <w:t xml:space="preserve"> конкурс</w:t>
      </w:r>
      <w:r w:rsidRPr="00A616D9">
        <w:t>а</w:t>
      </w:r>
      <w:r w:rsidR="00014E46" w:rsidRPr="00A616D9">
        <w:t xml:space="preserve"> "Лучший профсоюзный уголок»</w:t>
      </w:r>
      <w:r w:rsidR="00C92DD5" w:rsidRPr="00A616D9">
        <w:t xml:space="preserve"> (Согласно Плана работы на 2-ое полугодие 2025г.) </w:t>
      </w:r>
      <w:r w:rsidR="00184F71" w:rsidRPr="00A616D9">
        <w:t xml:space="preserve"> </w:t>
      </w:r>
      <w:r w:rsidR="00E309D6" w:rsidRPr="00A616D9">
        <w:t xml:space="preserve">                                   </w:t>
      </w:r>
    </w:p>
    <w:p w:rsidR="00E309D6" w:rsidRPr="00A616D9" w:rsidRDefault="00E309D6" w:rsidP="00C92DD5">
      <w:pPr>
        <w:pStyle w:val="a5"/>
        <w:suppressAutoHyphens/>
        <w:autoSpaceDE w:val="0"/>
        <w:autoSpaceDN w:val="0"/>
        <w:adjustRightInd w:val="0"/>
        <w:ind w:left="1069"/>
      </w:pPr>
      <w:r w:rsidRPr="00A616D9">
        <w:t>На   момент   голосования   присутствовало  -   9  членов президиума</w:t>
      </w:r>
    </w:p>
    <w:p w:rsidR="00E309D6" w:rsidRPr="00A616D9" w:rsidRDefault="00E309D6" w:rsidP="00C92DD5">
      <w:pPr>
        <w:suppressAutoHyphens/>
        <w:autoSpaceDE w:val="0"/>
        <w:autoSpaceDN w:val="0"/>
        <w:adjustRightInd w:val="0"/>
        <w:spacing w:after="0"/>
        <w:jc w:val="both"/>
        <w:rPr>
          <w:rFonts w:ascii="Times New Roman" w:hAnsi="Times New Roman" w:cs="Times New Roman"/>
          <w:sz w:val="24"/>
          <w:szCs w:val="24"/>
        </w:rPr>
      </w:pPr>
      <w:r w:rsidRPr="00A616D9">
        <w:rPr>
          <w:rFonts w:ascii="Times New Roman" w:hAnsi="Times New Roman" w:cs="Times New Roman"/>
          <w:sz w:val="24"/>
          <w:szCs w:val="24"/>
        </w:rPr>
        <w:t>Дербентской районной организации Профсоюза. Кворум имеется.</w:t>
      </w:r>
    </w:p>
    <w:p w:rsidR="00E309D6" w:rsidRPr="00A616D9" w:rsidRDefault="00E309D6" w:rsidP="00C92DD5">
      <w:pPr>
        <w:pStyle w:val="a3"/>
        <w:spacing w:line="276" w:lineRule="auto"/>
        <w:ind w:firstLine="426"/>
        <w:rPr>
          <w:color w:val="000000"/>
          <w:sz w:val="24"/>
          <w:szCs w:val="24"/>
        </w:rPr>
      </w:pPr>
      <w:r w:rsidRPr="00A616D9">
        <w:rPr>
          <w:sz w:val="24"/>
          <w:szCs w:val="24"/>
        </w:rPr>
        <w:t xml:space="preserve">        Голосовали: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E309D6" w:rsidRPr="00A616D9" w:rsidRDefault="00E309D6" w:rsidP="00C92DD5">
      <w:pPr>
        <w:pStyle w:val="a5"/>
        <w:suppressAutoHyphens/>
        <w:autoSpaceDE w:val="0"/>
        <w:autoSpaceDN w:val="0"/>
        <w:adjustRightInd w:val="0"/>
        <w:ind w:left="0"/>
        <w:jc w:val="both"/>
        <w:rPr>
          <w:b/>
        </w:rPr>
      </w:pPr>
      <w:r w:rsidRPr="00A616D9">
        <w:t xml:space="preserve">             Повестка заседания президиума Дербентской районной организации Профсоюза утверждена единогласно членами президиума Дербентской районной организации Профсоюза.</w:t>
      </w:r>
      <w:r w:rsidR="00C92DD5" w:rsidRPr="00A616D9">
        <w:t xml:space="preserve"> </w:t>
      </w:r>
    </w:p>
    <w:p w:rsidR="00CD67FD" w:rsidRPr="00A616D9" w:rsidRDefault="00E309D6" w:rsidP="00C92DD5">
      <w:pPr>
        <w:spacing w:after="0"/>
        <w:ind w:firstLine="709"/>
        <w:jc w:val="both"/>
        <w:rPr>
          <w:rFonts w:ascii="Times New Roman" w:hAnsi="Times New Roman" w:cs="Times New Roman"/>
          <w:sz w:val="24"/>
          <w:szCs w:val="24"/>
        </w:rPr>
      </w:pPr>
      <w:r w:rsidRPr="00A616D9">
        <w:rPr>
          <w:rFonts w:ascii="Times New Roman" w:hAnsi="Times New Roman" w:cs="Times New Roman"/>
          <w:b/>
          <w:sz w:val="24"/>
          <w:szCs w:val="24"/>
        </w:rPr>
        <w:t>1. Слушали: Алиеву Д.К.</w:t>
      </w:r>
      <w:r w:rsidRPr="00A616D9">
        <w:rPr>
          <w:rFonts w:ascii="Times New Roman" w:hAnsi="Times New Roman" w:cs="Times New Roman"/>
          <w:sz w:val="24"/>
          <w:szCs w:val="24"/>
        </w:rPr>
        <w:t xml:space="preserve">, председателя Дербентской районной организации Профсоюза, - </w:t>
      </w:r>
      <w:r w:rsidR="00CD67FD" w:rsidRPr="00A616D9">
        <w:rPr>
          <w:rFonts w:ascii="Times New Roman" w:hAnsi="Times New Roman" w:cs="Times New Roman"/>
          <w:sz w:val="24"/>
          <w:szCs w:val="24"/>
        </w:rPr>
        <w:t>«Об участии Дербентской районной организации Профессионального союза работников народного образования и науки РФ в проведении Всероссийской акции профсоюзов в рамках Всемирного дня действий «За достойный труд» в 2025 году».</w:t>
      </w:r>
    </w:p>
    <w:p w:rsidR="00CD67FD" w:rsidRPr="00A616D9" w:rsidRDefault="00E309D6" w:rsidP="00CD67FD">
      <w:pPr>
        <w:ind w:firstLine="709"/>
        <w:jc w:val="both"/>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00CD67FD" w:rsidRPr="00A616D9">
        <w:rPr>
          <w:rFonts w:ascii="Times New Roman" w:hAnsi="Times New Roman" w:cs="Times New Roman"/>
          <w:sz w:val="24"/>
          <w:szCs w:val="24"/>
        </w:rPr>
        <w:t xml:space="preserve">Об участии Дербентской районной организации Профессионального союза работников народного образования и науки РФ в проведении </w:t>
      </w:r>
      <w:r w:rsidR="00CD67FD" w:rsidRPr="00A616D9">
        <w:rPr>
          <w:rFonts w:ascii="Times New Roman" w:hAnsi="Times New Roman" w:cs="Times New Roman"/>
          <w:sz w:val="24"/>
          <w:szCs w:val="24"/>
        </w:rPr>
        <w:lastRenderedPageBreak/>
        <w:t>Всероссийской акции профсоюзов в рамках Всемирного дня действий «За достойный труд» в 2025 году».</w:t>
      </w:r>
    </w:p>
    <w:p w:rsidR="00E309D6" w:rsidRPr="00A616D9" w:rsidRDefault="00E309D6" w:rsidP="00E309D6">
      <w:pPr>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E309D6" w:rsidRPr="00A616D9" w:rsidRDefault="00E309D6" w:rsidP="00E309D6">
      <w:pPr>
        <w:pStyle w:val="a3"/>
        <w:spacing w:line="276" w:lineRule="auto"/>
        <w:ind w:firstLine="426"/>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E309D6" w:rsidRPr="00A616D9" w:rsidRDefault="00E309D6" w:rsidP="003D0580">
      <w:pPr>
        <w:pStyle w:val="a5"/>
        <w:ind w:left="0" w:firstLine="720"/>
        <w:jc w:val="both"/>
        <w:rPr>
          <w:b/>
        </w:rPr>
      </w:pPr>
      <w:r w:rsidRPr="00A616D9">
        <w:t>Постановление президиума  Дербентской районной организации Профсоюза     «О</w:t>
      </w:r>
      <w:r w:rsidR="003D0580" w:rsidRPr="00A616D9">
        <w:t xml:space="preserve">б участии Дербентской районной организации Профессионального союза работников народного образования и науки РФ в проведении Всероссийской акции профсоюзов в рамках Всемирного дня действий «За достойный труд» в 2025 году» </w:t>
      </w:r>
      <w:r w:rsidRPr="00A616D9">
        <w:t xml:space="preserve"> принято большинством голосов членов президиума Дербентской районной организации Профсоюза. Постановление №</w:t>
      </w:r>
      <w:r w:rsidR="003D0580" w:rsidRPr="00A616D9">
        <w:t>5</w:t>
      </w:r>
      <w:r w:rsidRPr="00A616D9">
        <w:t>-1 прилагается. (Приложение №2).</w:t>
      </w:r>
    </w:p>
    <w:p w:rsidR="00E309D6" w:rsidRPr="00A616D9" w:rsidRDefault="00E309D6" w:rsidP="005803C4">
      <w:pPr>
        <w:pStyle w:val="a5"/>
        <w:ind w:left="0" w:firstLine="709"/>
        <w:jc w:val="both"/>
      </w:pPr>
      <w:r w:rsidRPr="00A616D9">
        <w:rPr>
          <w:b/>
        </w:rPr>
        <w:t>2. Слушали</w:t>
      </w:r>
      <w:r w:rsidRPr="00A616D9">
        <w:t xml:space="preserve">: </w:t>
      </w:r>
      <w:r w:rsidR="0091410B" w:rsidRPr="00A616D9">
        <w:t xml:space="preserve"> </w:t>
      </w:r>
      <w:r w:rsidRPr="00A616D9">
        <w:t xml:space="preserve">Залову И.А., зам. председателя Дербентского РОП, член Президиума, -  «О </w:t>
      </w:r>
      <w:r w:rsidR="005803C4" w:rsidRPr="00A616D9">
        <w:t>награждении грамотой Дербентской районной организации Профессионального союза работников народного образования и науки РФ ко Дню учителя</w:t>
      </w:r>
      <w:r w:rsidRPr="00A616D9">
        <w:t>»</w:t>
      </w:r>
      <w:r w:rsidR="005803C4" w:rsidRPr="00A616D9">
        <w:t>.</w:t>
      </w:r>
      <w:r w:rsidRPr="00A616D9">
        <w:t xml:space="preserve"> </w:t>
      </w:r>
    </w:p>
    <w:p w:rsidR="005803C4" w:rsidRPr="00A616D9" w:rsidRDefault="005803C4" w:rsidP="005803C4">
      <w:pPr>
        <w:ind w:firstLine="709"/>
        <w:jc w:val="both"/>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 xml:space="preserve">О награждении грамотой Дербентской районной организации Профессионального союза работников народного образования и науки РФ ко Дню учителя».  </w:t>
      </w:r>
    </w:p>
    <w:p w:rsidR="005803C4" w:rsidRPr="00A616D9" w:rsidRDefault="005803C4" w:rsidP="005803C4">
      <w:pPr>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5803C4" w:rsidRPr="00A616D9" w:rsidRDefault="005803C4" w:rsidP="005803C4">
      <w:pPr>
        <w:pStyle w:val="a3"/>
        <w:spacing w:line="276" w:lineRule="auto"/>
        <w:ind w:firstLine="426"/>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5803C4" w:rsidRPr="00A616D9" w:rsidRDefault="005803C4" w:rsidP="005803C4">
      <w:pPr>
        <w:pStyle w:val="a5"/>
        <w:ind w:left="0" w:firstLine="720"/>
        <w:jc w:val="both"/>
        <w:rPr>
          <w:b/>
        </w:rPr>
      </w:pPr>
      <w:r w:rsidRPr="00A616D9">
        <w:t>Постановление президиума  Дербентской районной организации Профсоюза   «О награждении грамотой Дербентской районной организации Профессионального союза работников народного образования и науки РФ ко Дню учителя» принято большинством голосов членов президиума Дербентской районной организации Профсоюза. Постановление №5-2 прилагается. (Приложение №2).</w:t>
      </w:r>
    </w:p>
    <w:p w:rsidR="0064369A" w:rsidRPr="00A616D9" w:rsidRDefault="0064369A" w:rsidP="0064369A">
      <w:pPr>
        <w:ind w:firstLine="709"/>
        <w:jc w:val="both"/>
        <w:rPr>
          <w:rFonts w:ascii="Times New Roman" w:hAnsi="Times New Roman" w:cs="Times New Roman"/>
          <w:sz w:val="24"/>
          <w:szCs w:val="24"/>
        </w:rPr>
      </w:pPr>
      <w:r w:rsidRPr="00A616D9">
        <w:rPr>
          <w:rFonts w:ascii="Times New Roman" w:hAnsi="Times New Roman" w:cs="Times New Roman"/>
          <w:b/>
          <w:sz w:val="24"/>
          <w:szCs w:val="24"/>
        </w:rPr>
        <w:t>3.</w:t>
      </w:r>
      <w:r w:rsidRPr="00A616D9">
        <w:rPr>
          <w:rFonts w:ascii="Times New Roman" w:hAnsi="Times New Roman" w:cs="Times New Roman"/>
          <w:sz w:val="24"/>
          <w:szCs w:val="24"/>
        </w:rPr>
        <w:t xml:space="preserve"> </w:t>
      </w:r>
      <w:r w:rsidRPr="00A616D9">
        <w:rPr>
          <w:rFonts w:ascii="Times New Roman" w:hAnsi="Times New Roman" w:cs="Times New Roman"/>
          <w:b/>
          <w:sz w:val="24"/>
          <w:szCs w:val="24"/>
        </w:rPr>
        <w:t>Слушали: Алиеву Д.К.</w:t>
      </w:r>
      <w:r w:rsidRPr="00A616D9">
        <w:rPr>
          <w:rFonts w:ascii="Times New Roman" w:hAnsi="Times New Roman" w:cs="Times New Roman"/>
          <w:sz w:val="24"/>
          <w:szCs w:val="24"/>
        </w:rPr>
        <w:t>, председателя Дербентской районной организации Профсоюза, - «О работе ППО МБОУ «СОШ №3 пос. Белиджи» по контролю за реализацией НСОТ и последующих изменений в оплате труда работников образовательной организации» (Согласно Плана работы на 2-ое полугодие 2025г.)</w:t>
      </w:r>
    </w:p>
    <w:p w:rsidR="0064369A" w:rsidRPr="00A616D9" w:rsidRDefault="0064369A" w:rsidP="003026E5">
      <w:pPr>
        <w:spacing w:after="0"/>
        <w:ind w:firstLine="709"/>
        <w:jc w:val="both"/>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«О работе ППО МБОУ «СОШ №3 пос. Белиджи» по контролю за реализацией НСОТ и последующих изменений в оплате труда работников образовательной организации».</w:t>
      </w:r>
    </w:p>
    <w:p w:rsidR="0064369A" w:rsidRPr="00A616D9" w:rsidRDefault="0064369A" w:rsidP="003026E5">
      <w:pPr>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64369A" w:rsidRPr="00A616D9" w:rsidRDefault="0064369A" w:rsidP="0064369A">
      <w:pPr>
        <w:pStyle w:val="a3"/>
        <w:spacing w:line="276" w:lineRule="auto"/>
        <w:ind w:firstLine="426"/>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64369A" w:rsidRPr="00A616D9" w:rsidRDefault="0064369A" w:rsidP="0064369A">
      <w:pPr>
        <w:pStyle w:val="a5"/>
        <w:ind w:left="0" w:firstLine="720"/>
        <w:jc w:val="both"/>
      </w:pPr>
      <w:r w:rsidRPr="00A616D9">
        <w:t>Постановление президиума  Дербентской районной организации Профсоюза  «О работе ППО МБОУ «СОШ №3 пос. Белиджи» по контролю за реализацией НСОТ и последующих изменений в оплате труда работников образовательной организации» принято большинством голосов членов президиума Дербентской районной организации Профсоюза. Постановление №5-</w:t>
      </w:r>
      <w:r w:rsidR="00027E2C" w:rsidRPr="00A616D9">
        <w:t>3</w:t>
      </w:r>
      <w:r w:rsidRPr="00A616D9">
        <w:t xml:space="preserve"> прилагается. (Приложение №2).</w:t>
      </w:r>
    </w:p>
    <w:tbl>
      <w:tblPr>
        <w:tblStyle w:val="a6"/>
        <w:tblW w:w="100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18"/>
      </w:tblGrid>
      <w:tr w:rsidR="00DA50AE" w:rsidRPr="00A616D9" w:rsidTr="00F62D9B">
        <w:trPr>
          <w:trHeight w:val="484"/>
        </w:trPr>
        <w:tc>
          <w:tcPr>
            <w:tcW w:w="10018" w:type="dxa"/>
          </w:tcPr>
          <w:p w:rsidR="00DA0B91" w:rsidRPr="00A616D9" w:rsidRDefault="00DA0B91" w:rsidP="00DA0B91">
            <w:pPr>
              <w:pStyle w:val="a5"/>
              <w:ind w:left="284" w:firstLine="426"/>
            </w:pPr>
            <w:r w:rsidRPr="00A616D9">
              <w:t xml:space="preserve"> </w:t>
            </w:r>
            <w:r w:rsidRPr="00A616D9">
              <w:rPr>
                <w:b/>
              </w:rPr>
              <w:t>4.</w:t>
            </w:r>
            <w:r w:rsidRPr="00A616D9">
              <w:t xml:space="preserve"> </w:t>
            </w:r>
            <w:r w:rsidRPr="00A616D9">
              <w:rPr>
                <w:b/>
              </w:rPr>
              <w:t>Слушали: Алиеву Д.К.</w:t>
            </w:r>
            <w:r w:rsidRPr="00A616D9">
              <w:t>, председателя Дербентской районной организации Профсоюза, - О  состоянии    организационной    работы   в  ППО МБДОУ «ООШ им. Лезгинцева пос. Белиджи» (Согласно Плана работы на 2-ое полугодие 2025г.)</w:t>
            </w:r>
          </w:p>
          <w:p w:rsidR="00DA50AE" w:rsidRPr="00A616D9" w:rsidRDefault="00DA0B91" w:rsidP="00DA0B91">
            <w:pPr>
              <w:spacing w:after="0" w:line="240" w:lineRule="auto"/>
              <w:ind w:left="284" w:firstLine="426"/>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 xml:space="preserve">О  состоянии    организационной    работы   в  ППО МБДОУ «ООШ им. </w:t>
            </w:r>
            <w:r w:rsidRPr="00A616D9">
              <w:rPr>
                <w:rFonts w:ascii="Times New Roman" w:hAnsi="Times New Roman" w:cs="Times New Roman"/>
                <w:sz w:val="24"/>
                <w:szCs w:val="24"/>
              </w:rPr>
              <w:lastRenderedPageBreak/>
              <w:t>Лезгинцева пос. Белиджи».</w:t>
            </w:r>
          </w:p>
        </w:tc>
      </w:tr>
      <w:tr w:rsidR="00DA50AE" w:rsidRPr="00A616D9" w:rsidTr="00F62D9B">
        <w:trPr>
          <w:trHeight w:val="871"/>
        </w:trPr>
        <w:tc>
          <w:tcPr>
            <w:tcW w:w="10018" w:type="dxa"/>
          </w:tcPr>
          <w:p w:rsidR="00DA0B91" w:rsidRPr="00A616D9" w:rsidRDefault="00DA0B91" w:rsidP="00DA0B91">
            <w:pPr>
              <w:spacing w:after="0" w:line="240" w:lineRule="auto"/>
              <w:ind w:left="284" w:firstLine="425"/>
              <w:rPr>
                <w:rFonts w:ascii="Times New Roman" w:hAnsi="Times New Roman" w:cs="Times New Roman"/>
                <w:sz w:val="24"/>
                <w:szCs w:val="24"/>
              </w:rPr>
            </w:pPr>
            <w:r w:rsidRPr="00A616D9">
              <w:rPr>
                <w:rFonts w:ascii="Times New Roman" w:hAnsi="Times New Roman" w:cs="Times New Roman"/>
                <w:sz w:val="24"/>
                <w:szCs w:val="24"/>
              </w:rPr>
              <w:lastRenderedPageBreak/>
              <w:t>На момент голосования присутствовало – 9 членов президиума Дербентской районной  организации Профсоюза. Кворум имеется.</w:t>
            </w:r>
          </w:p>
          <w:p w:rsidR="00DA0B91" w:rsidRPr="00A616D9" w:rsidRDefault="00DA0B91" w:rsidP="00DA0B91">
            <w:pPr>
              <w:pStyle w:val="a3"/>
              <w:ind w:left="284" w:firstLine="425"/>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DA50AE" w:rsidRPr="00A616D9" w:rsidRDefault="00DA0B91" w:rsidP="005E2435">
            <w:pPr>
              <w:pStyle w:val="a5"/>
              <w:ind w:left="284" w:firstLine="425"/>
            </w:pPr>
            <w:r w:rsidRPr="00A616D9">
              <w:t xml:space="preserve">Постановление президиума  Дербентской районной организации Профсоюза  </w:t>
            </w:r>
            <w:r w:rsidRPr="00A616D9">
              <w:rPr>
                <w:b/>
              </w:rPr>
              <w:t>«</w:t>
            </w:r>
            <w:r w:rsidRPr="00A616D9">
              <w:t>О  состоянии    организационной    работы   в  ППО МБДОУ «ООШ им. Лезгинцева пос. Белиджи» принято большинством голосов членов президиума Дербентской районной организации Профсоюза. Постановление №5-4 прилагается. (Приложение №2).</w:t>
            </w:r>
            <w:r w:rsidR="005E2435" w:rsidRPr="00A616D9">
              <w:t xml:space="preserve"> </w:t>
            </w:r>
          </w:p>
          <w:p w:rsidR="005E2435" w:rsidRPr="00A616D9" w:rsidRDefault="005E2435" w:rsidP="005E2435">
            <w:pPr>
              <w:pStyle w:val="af"/>
              <w:rPr>
                <w:rFonts w:ascii="Times New Roman" w:hAnsi="Times New Roman" w:cs="Times New Roman"/>
                <w:sz w:val="24"/>
                <w:szCs w:val="24"/>
              </w:rPr>
            </w:pPr>
          </w:p>
        </w:tc>
      </w:tr>
      <w:tr w:rsidR="00DA50AE" w:rsidRPr="00A616D9" w:rsidTr="00F62D9B">
        <w:trPr>
          <w:trHeight w:val="1103"/>
        </w:trPr>
        <w:tc>
          <w:tcPr>
            <w:tcW w:w="10018" w:type="dxa"/>
          </w:tcPr>
          <w:p w:rsidR="00DA0B91" w:rsidRPr="00A616D9" w:rsidRDefault="00DA0B91" w:rsidP="003026E5">
            <w:pPr>
              <w:spacing w:after="0"/>
              <w:ind w:left="284" w:firstLine="426"/>
              <w:rPr>
                <w:rFonts w:ascii="Times New Roman" w:hAnsi="Times New Roman" w:cs="Times New Roman"/>
                <w:sz w:val="24"/>
                <w:szCs w:val="24"/>
              </w:rPr>
            </w:pPr>
            <w:r w:rsidRPr="00A616D9">
              <w:rPr>
                <w:rFonts w:ascii="Times New Roman" w:hAnsi="Times New Roman" w:cs="Times New Roman"/>
                <w:b/>
                <w:sz w:val="24"/>
                <w:szCs w:val="24"/>
              </w:rPr>
              <w:t>5</w:t>
            </w:r>
            <w:r w:rsidRPr="00A616D9">
              <w:rPr>
                <w:rFonts w:ascii="Times New Roman" w:hAnsi="Times New Roman" w:cs="Times New Roman"/>
                <w:sz w:val="24"/>
                <w:szCs w:val="24"/>
              </w:rPr>
              <w:t>.</w:t>
            </w:r>
            <w:r w:rsidR="005E2435" w:rsidRPr="00A616D9">
              <w:rPr>
                <w:rFonts w:ascii="Times New Roman" w:hAnsi="Times New Roman" w:cs="Times New Roman"/>
                <w:b/>
                <w:sz w:val="24"/>
                <w:szCs w:val="24"/>
              </w:rPr>
              <w:t xml:space="preserve"> Слушали: Алиеву Д.К.</w:t>
            </w:r>
            <w:r w:rsidR="005E2435" w:rsidRPr="00A616D9">
              <w:rPr>
                <w:rFonts w:ascii="Times New Roman" w:hAnsi="Times New Roman" w:cs="Times New Roman"/>
                <w:sz w:val="24"/>
                <w:szCs w:val="24"/>
              </w:rPr>
              <w:t>, председателя Дербентской районной организации Профсоюза, - «</w:t>
            </w:r>
            <w:r w:rsidRPr="00A616D9">
              <w:rPr>
                <w:rFonts w:ascii="Times New Roman" w:hAnsi="Times New Roman" w:cs="Times New Roman"/>
                <w:spacing w:val="-6"/>
                <w:sz w:val="24"/>
                <w:szCs w:val="24"/>
              </w:rPr>
              <w:t xml:space="preserve">О состоянии ведения трудовых книжек и заключения трудовых договоров с работниками организаций образования в МБУ ДО «ДЮСШ №4  с. Чинар»,  МБОУ «СОШ  № 2 с. Чинар»  и МБДОУ «Детсад «Ласточка» с. Чинар» </w:t>
            </w:r>
            <w:r w:rsidRPr="00A616D9">
              <w:rPr>
                <w:rFonts w:ascii="Times New Roman" w:hAnsi="Times New Roman" w:cs="Times New Roman"/>
                <w:sz w:val="24"/>
                <w:szCs w:val="24"/>
              </w:rPr>
              <w:t>(Согласно Плана работы на 2-ое полугодие 2025г.)</w:t>
            </w:r>
          </w:p>
          <w:p w:rsidR="005E2435" w:rsidRPr="00A616D9" w:rsidRDefault="005E2435" w:rsidP="003026E5">
            <w:pPr>
              <w:spacing w:after="0"/>
              <w:ind w:left="284" w:firstLine="426"/>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w:t>
            </w:r>
            <w:r w:rsidRPr="00A616D9">
              <w:rPr>
                <w:rFonts w:ascii="Times New Roman" w:hAnsi="Times New Roman" w:cs="Times New Roman"/>
                <w:spacing w:val="-6"/>
                <w:sz w:val="24"/>
                <w:szCs w:val="24"/>
              </w:rPr>
              <w:t>О состоянии ведения трудовых книжек и заключения трудовых договоров с работниками организаций образования в МБУ ДО «ДЮСШ №4  с. Чинар»,  МБОУ «СОШ  № 2 с. Чинар»  и МБДОУ «Детсад «Ласточка» с. Чинар».</w:t>
            </w:r>
          </w:p>
          <w:p w:rsidR="005E2435" w:rsidRPr="00A616D9" w:rsidRDefault="005E2435" w:rsidP="005E2435">
            <w:pPr>
              <w:spacing w:after="0" w:line="240" w:lineRule="auto"/>
              <w:ind w:left="284" w:firstLine="425"/>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5E2435" w:rsidRPr="00A616D9" w:rsidRDefault="005E2435" w:rsidP="005E2435">
            <w:pPr>
              <w:pStyle w:val="a3"/>
              <w:ind w:left="284" w:firstLine="425"/>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5E2435" w:rsidRPr="00A616D9" w:rsidRDefault="005E2435" w:rsidP="005E2435">
            <w:pPr>
              <w:ind w:left="284" w:firstLine="426"/>
              <w:rPr>
                <w:rFonts w:ascii="Times New Roman" w:hAnsi="Times New Roman" w:cs="Times New Roman"/>
                <w:sz w:val="24"/>
                <w:szCs w:val="24"/>
              </w:rPr>
            </w:pPr>
            <w:r w:rsidRPr="00A616D9">
              <w:rPr>
                <w:rFonts w:ascii="Times New Roman" w:hAnsi="Times New Roman" w:cs="Times New Roman"/>
                <w:sz w:val="24"/>
                <w:szCs w:val="24"/>
              </w:rPr>
              <w:t>Постановление президиума  Дербентской районной организации Профсоюза  «</w:t>
            </w:r>
            <w:r w:rsidRPr="00A616D9">
              <w:rPr>
                <w:rFonts w:ascii="Times New Roman" w:hAnsi="Times New Roman" w:cs="Times New Roman"/>
                <w:spacing w:val="-6"/>
                <w:sz w:val="24"/>
                <w:szCs w:val="24"/>
              </w:rPr>
              <w:t xml:space="preserve">О состоянии ведения трудовых книжек и заключения трудовых договоров с работниками организаций образования в МБУ ДО «ДЮСШ №4  с. Чинар»,  МБОУ «СОШ  № 2 с. Чинар»  и МБДОУ «Детсад «Ласточка» с. Чинар»  </w:t>
            </w:r>
            <w:r w:rsidRPr="00A616D9">
              <w:rPr>
                <w:rFonts w:ascii="Times New Roman" w:hAnsi="Times New Roman" w:cs="Times New Roman"/>
                <w:sz w:val="24"/>
                <w:szCs w:val="24"/>
              </w:rPr>
              <w:t xml:space="preserve"> принято большинством голосов членов президиума Дербентской районной организации Профсоюза. Постановление №5-5 прилагается. (Приложение №2). </w:t>
            </w:r>
          </w:p>
          <w:p w:rsidR="00DA0B91" w:rsidRPr="00A616D9" w:rsidRDefault="005E2435" w:rsidP="005E2435">
            <w:pPr>
              <w:pStyle w:val="a5"/>
              <w:ind w:left="284" w:firstLine="425"/>
            </w:pPr>
            <w:r w:rsidRPr="00A616D9">
              <w:rPr>
                <w:b/>
              </w:rPr>
              <w:t>6. Слушали: Алиеву Д.К.</w:t>
            </w:r>
            <w:r w:rsidRPr="00A616D9">
              <w:t>, председателя Дербентской районной организации Профсоюза, - «</w:t>
            </w:r>
            <w:r w:rsidR="00DA0B91" w:rsidRPr="00A616D9">
              <w:t xml:space="preserve">О </w:t>
            </w:r>
            <w:r w:rsidR="00DA0B91" w:rsidRPr="00A616D9">
              <w:rPr>
                <w:spacing w:val="-6"/>
              </w:rPr>
              <w:t xml:space="preserve"> работе  ППО МБОУ «СОШ с. Сабнова» по осуществлению контроля за ходом выполнения Новой системы оплаты труда</w:t>
            </w:r>
            <w:r w:rsidRPr="00A616D9">
              <w:rPr>
                <w:spacing w:val="-6"/>
              </w:rPr>
              <w:t>»</w:t>
            </w:r>
            <w:r w:rsidR="00DA0B91" w:rsidRPr="00A616D9">
              <w:rPr>
                <w:spacing w:val="-6"/>
              </w:rPr>
              <w:t xml:space="preserve"> </w:t>
            </w:r>
            <w:r w:rsidR="00DA0B91" w:rsidRPr="00A616D9">
              <w:t>(Согласно Плана работы на 2-ое полугодие 2025г.)</w:t>
            </w:r>
          </w:p>
          <w:p w:rsidR="005E2435" w:rsidRPr="00A616D9" w:rsidRDefault="005E2435" w:rsidP="003026E5">
            <w:pPr>
              <w:spacing w:after="0"/>
              <w:ind w:left="284" w:firstLine="425"/>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 xml:space="preserve">«О </w:t>
            </w:r>
            <w:r w:rsidRPr="00A616D9">
              <w:rPr>
                <w:rFonts w:ascii="Times New Roman" w:hAnsi="Times New Roman" w:cs="Times New Roman"/>
                <w:spacing w:val="-6"/>
                <w:sz w:val="24"/>
                <w:szCs w:val="24"/>
              </w:rPr>
              <w:t xml:space="preserve"> работе  ППО МБОУ «СОШ с. Сабнова» по осуществлению контроля за ходом выполнения Новой системы оплаты труда».</w:t>
            </w:r>
          </w:p>
          <w:p w:rsidR="005E2435" w:rsidRPr="00A616D9" w:rsidRDefault="005E2435" w:rsidP="003026E5">
            <w:pPr>
              <w:spacing w:after="0" w:line="240" w:lineRule="auto"/>
              <w:ind w:left="284" w:firstLine="425"/>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5E2435" w:rsidRPr="00A616D9" w:rsidRDefault="005E2435" w:rsidP="005E2435">
            <w:pPr>
              <w:pStyle w:val="a3"/>
              <w:ind w:left="284" w:firstLine="425"/>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5E2435" w:rsidRPr="00A616D9" w:rsidRDefault="005E2435" w:rsidP="005E2435">
            <w:pPr>
              <w:ind w:left="284" w:firstLine="425"/>
              <w:rPr>
                <w:rFonts w:ascii="Times New Roman" w:hAnsi="Times New Roman" w:cs="Times New Roman"/>
                <w:sz w:val="24"/>
                <w:szCs w:val="24"/>
              </w:rPr>
            </w:pPr>
            <w:r w:rsidRPr="00A616D9">
              <w:rPr>
                <w:rFonts w:ascii="Times New Roman" w:hAnsi="Times New Roman" w:cs="Times New Roman"/>
                <w:sz w:val="24"/>
                <w:szCs w:val="24"/>
              </w:rPr>
              <w:t xml:space="preserve">Постановление президиума  Дербентской районной организации Профсоюза «О </w:t>
            </w:r>
            <w:r w:rsidRPr="00A616D9">
              <w:rPr>
                <w:rFonts w:ascii="Times New Roman" w:hAnsi="Times New Roman" w:cs="Times New Roman"/>
                <w:spacing w:val="-6"/>
                <w:sz w:val="24"/>
                <w:szCs w:val="24"/>
              </w:rPr>
              <w:t xml:space="preserve"> работе  ППО МБОУ «СОШ с. Сабнова» по осуществлению контроля за ходом выполнения Новой системы оплаты труда» </w:t>
            </w:r>
            <w:r w:rsidRPr="00A616D9">
              <w:rPr>
                <w:rFonts w:ascii="Times New Roman" w:hAnsi="Times New Roman" w:cs="Times New Roman"/>
                <w:sz w:val="24"/>
                <w:szCs w:val="24"/>
              </w:rPr>
              <w:t xml:space="preserve"> принято большинством голосов членов президиума Дербентской районной организации Профсоюза. Постановление №5-6 прилагается. (Приложение №2). </w:t>
            </w:r>
          </w:p>
          <w:p w:rsidR="00DA0B91" w:rsidRPr="00A616D9" w:rsidRDefault="005E2435" w:rsidP="00DC4ACC">
            <w:pPr>
              <w:pStyle w:val="a5"/>
              <w:numPr>
                <w:ilvl w:val="0"/>
                <w:numId w:val="9"/>
              </w:numPr>
              <w:ind w:left="284" w:firstLine="426"/>
            </w:pPr>
            <w:r w:rsidRPr="00A616D9">
              <w:rPr>
                <w:b/>
              </w:rPr>
              <w:t>Слушали: Алиеву Д.К.</w:t>
            </w:r>
            <w:r w:rsidRPr="00A616D9">
              <w:t>, председателя Дербентской районной организации Профсоюза, - «</w:t>
            </w:r>
            <w:r w:rsidR="00DA0B91" w:rsidRPr="00A616D9">
              <w:t>О состоянии работы первичной организации Профсоюза МБДОУ «Д/с  с. Великент» по созданию безопасных условий труда в образовательном учреждении</w:t>
            </w:r>
            <w:r w:rsidRPr="00A616D9">
              <w:t>»</w:t>
            </w:r>
            <w:r w:rsidR="00DA0B91" w:rsidRPr="00A616D9">
              <w:t xml:space="preserve"> (Согласно Плана работы на 2-ое полугодие 2025г.)</w:t>
            </w:r>
          </w:p>
          <w:p w:rsidR="003554B9" w:rsidRPr="00A616D9" w:rsidRDefault="00DC4ACC" w:rsidP="003026E5">
            <w:pPr>
              <w:spacing w:after="0"/>
              <w:ind w:left="284" w:firstLine="76"/>
              <w:rPr>
                <w:rFonts w:ascii="Times New Roman" w:hAnsi="Times New Roman" w:cs="Times New Roman"/>
                <w:sz w:val="24"/>
                <w:szCs w:val="24"/>
              </w:rPr>
            </w:pPr>
            <w:r w:rsidRPr="00A616D9">
              <w:rPr>
                <w:rFonts w:ascii="Times New Roman" w:hAnsi="Times New Roman" w:cs="Times New Roman"/>
                <w:b/>
                <w:sz w:val="24"/>
                <w:szCs w:val="24"/>
              </w:rPr>
              <w:t xml:space="preserve">          </w:t>
            </w:r>
            <w:r w:rsidR="003554B9" w:rsidRPr="00A616D9">
              <w:rPr>
                <w:rFonts w:ascii="Times New Roman" w:hAnsi="Times New Roman" w:cs="Times New Roman"/>
                <w:b/>
                <w:sz w:val="24"/>
                <w:szCs w:val="24"/>
              </w:rPr>
              <w:t xml:space="preserve">Постановили: </w:t>
            </w:r>
            <w:r w:rsidR="003554B9"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003554B9" w:rsidRPr="00A616D9">
              <w:rPr>
                <w:rFonts w:ascii="Times New Roman" w:hAnsi="Times New Roman" w:cs="Times New Roman"/>
                <w:b/>
                <w:sz w:val="24"/>
                <w:szCs w:val="24"/>
              </w:rPr>
              <w:t xml:space="preserve">   </w:t>
            </w:r>
            <w:r w:rsidR="00C278E5" w:rsidRPr="00A616D9">
              <w:rPr>
                <w:rFonts w:ascii="Times New Roman" w:hAnsi="Times New Roman" w:cs="Times New Roman"/>
                <w:sz w:val="24"/>
                <w:szCs w:val="24"/>
              </w:rPr>
              <w:t xml:space="preserve">«О состоянии работы первичной организации Профсоюза </w:t>
            </w:r>
            <w:r w:rsidR="00C278E5" w:rsidRPr="00A616D9">
              <w:rPr>
                <w:rFonts w:ascii="Times New Roman" w:hAnsi="Times New Roman" w:cs="Times New Roman"/>
                <w:sz w:val="24"/>
                <w:szCs w:val="24"/>
              </w:rPr>
              <w:lastRenderedPageBreak/>
              <w:t>МБДОУ «Д/с  с. Великент» по созданию безопасных условий труда в образовательном учреждении».</w:t>
            </w:r>
          </w:p>
          <w:p w:rsidR="00C278E5" w:rsidRPr="00A616D9" w:rsidRDefault="001C2049" w:rsidP="003026E5">
            <w:pPr>
              <w:spacing w:after="0" w:line="240" w:lineRule="auto"/>
              <w:ind w:left="284" w:firstLine="76"/>
              <w:rPr>
                <w:rFonts w:ascii="Times New Roman" w:hAnsi="Times New Roman" w:cs="Times New Roman"/>
                <w:sz w:val="24"/>
                <w:szCs w:val="24"/>
              </w:rPr>
            </w:pPr>
            <w:r w:rsidRPr="00A616D9">
              <w:rPr>
                <w:rFonts w:ascii="Times New Roman" w:hAnsi="Times New Roman" w:cs="Times New Roman"/>
                <w:sz w:val="24"/>
                <w:szCs w:val="24"/>
              </w:rPr>
              <w:t xml:space="preserve">        </w:t>
            </w:r>
            <w:r w:rsidR="00C278E5"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C278E5" w:rsidRPr="00A616D9" w:rsidRDefault="00C278E5" w:rsidP="00DC4ACC">
            <w:pPr>
              <w:pStyle w:val="a3"/>
              <w:ind w:left="284" w:firstLine="76"/>
              <w:rPr>
                <w:color w:val="000000"/>
                <w:sz w:val="24"/>
                <w:szCs w:val="24"/>
              </w:rPr>
            </w:pPr>
            <w:r w:rsidRPr="00A616D9">
              <w:rPr>
                <w:sz w:val="24"/>
                <w:szCs w:val="24"/>
              </w:rPr>
              <w:tab/>
            </w:r>
            <w:r w:rsidR="00DC4ACC" w:rsidRPr="00A616D9">
              <w:rPr>
                <w:sz w:val="24"/>
                <w:szCs w:val="24"/>
              </w:rPr>
              <w:t xml:space="preserve">         </w:t>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C278E5" w:rsidRPr="00A616D9" w:rsidRDefault="00C278E5" w:rsidP="00DC4ACC">
            <w:pPr>
              <w:ind w:left="284" w:firstLine="426"/>
              <w:rPr>
                <w:rFonts w:ascii="Times New Roman" w:hAnsi="Times New Roman" w:cs="Times New Roman"/>
                <w:sz w:val="24"/>
                <w:szCs w:val="24"/>
              </w:rPr>
            </w:pPr>
            <w:r w:rsidRPr="00A616D9">
              <w:rPr>
                <w:rFonts w:ascii="Times New Roman" w:hAnsi="Times New Roman" w:cs="Times New Roman"/>
                <w:sz w:val="24"/>
                <w:szCs w:val="24"/>
              </w:rPr>
              <w:t>Постановление президиума  Дербентской районной организации Профсоюза «О состоянии работы первичной организации Профсоюза МБДОУ «Д/с  с. Великент» по созданию безопасных условий труда в образовательном учреждении» принято большинством голосов членов президиума Дербентской районной организации Профсоюза. Постановление №5-</w:t>
            </w:r>
            <w:r w:rsidR="00DC4ACC" w:rsidRPr="00A616D9">
              <w:rPr>
                <w:rFonts w:ascii="Times New Roman" w:hAnsi="Times New Roman" w:cs="Times New Roman"/>
                <w:sz w:val="24"/>
                <w:szCs w:val="24"/>
              </w:rPr>
              <w:t>7</w:t>
            </w:r>
            <w:r w:rsidRPr="00A616D9">
              <w:rPr>
                <w:rFonts w:ascii="Times New Roman" w:hAnsi="Times New Roman" w:cs="Times New Roman"/>
                <w:sz w:val="24"/>
                <w:szCs w:val="24"/>
              </w:rPr>
              <w:t xml:space="preserve"> прилагается. (Приложение №2). </w:t>
            </w:r>
          </w:p>
          <w:p w:rsidR="00DA0B91" w:rsidRPr="00A616D9" w:rsidRDefault="005E2435" w:rsidP="00B72003">
            <w:pPr>
              <w:pStyle w:val="a5"/>
              <w:numPr>
                <w:ilvl w:val="0"/>
                <w:numId w:val="9"/>
              </w:numPr>
              <w:ind w:left="284" w:firstLine="426"/>
            </w:pPr>
            <w:r w:rsidRPr="00A616D9">
              <w:rPr>
                <w:b/>
              </w:rPr>
              <w:t>Слушали: Алиеву Д.К.</w:t>
            </w:r>
            <w:r w:rsidRPr="00A616D9">
              <w:t>, председателя Дербентской районной организации Профсоюза, - «</w:t>
            </w:r>
            <w:r w:rsidR="00DA0B91" w:rsidRPr="00A616D9">
              <w:t>Об организации финансово-хозяйственной деятельности и контролю и учету поступления и расходования членских профсоюзных взносов</w:t>
            </w:r>
            <w:r w:rsidR="00C86F76" w:rsidRPr="00A616D9">
              <w:t xml:space="preserve"> в ППО МБОУ «СОШ с. Падар</w:t>
            </w:r>
            <w:r w:rsidRPr="00A616D9">
              <w:t>»</w:t>
            </w:r>
            <w:r w:rsidR="00DA0B91" w:rsidRPr="00A616D9">
              <w:t xml:space="preserve"> (Согласно Плана работы на 2-ое полугодие 2025г.)</w:t>
            </w:r>
          </w:p>
          <w:p w:rsidR="00C278E5" w:rsidRPr="00A616D9" w:rsidRDefault="003554B9" w:rsidP="003026E5">
            <w:pPr>
              <w:spacing w:after="0"/>
              <w:ind w:left="284" w:firstLine="426"/>
              <w:rPr>
                <w:rFonts w:ascii="Times New Roman" w:hAnsi="Times New Roman" w:cs="Times New Roman"/>
                <w:b/>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00C86F76" w:rsidRPr="00A616D9">
              <w:rPr>
                <w:rFonts w:ascii="Times New Roman" w:hAnsi="Times New Roman" w:cs="Times New Roman"/>
                <w:sz w:val="24"/>
                <w:szCs w:val="24"/>
              </w:rPr>
              <w:t>«Об организации финансово-хозяйственной деятельности и контролю и учету поступления и расходования членских профсоюзных взносов</w:t>
            </w:r>
            <w:r w:rsidR="001C2049" w:rsidRPr="00A616D9">
              <w:rPr>
                <w:rFonts w:ascii="Times New Roman" w:hAnsi="Times New Roman" w:cs="Times New Roman"/>
                <w:sz w:val="24"/>
                <w:szCs w:val="24"/>
              </w:rPr>
              <w:t xml:space="preserve"> в ППО МБОУ «СОШ с. Падар».</w:t>
            </w:r>
          </w:p>
          <w:p w:rsidR="00C278E5" w:rsidRPr="00A616D9" w:rsidRDefault="00C278E5" w:rsidP="003026E5">
            <w:pPr>
              <w:spacing w:after="0" w:line="240" w:lineRule="auto"/>
              <w:ind w:left="284" w:firstLine="426"/>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C278E5" w:rsidRPr="00A616D9" w:rsidRDefault="00C278E5" w:rsidP="00B72003">
            <w:pPr>
              <w:pStyle w:val="a3"/>
              <w:ind w:left="284" w:firstLine="426"/>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C278E5" w:rsidRPr="00A616D9" w:rsidRDefault="00C278E5" w:rsidP="00B72003">
            <w:pPr>
              <w:ind w:left="284" w:firstLine="426"/>
              <w:rPr>
                <w:rFonts w:ascii="Times New Roman" w:hAnsi="Times New Roman" w:cs="Times New Roman"/>
                <w:sz w:val="24"/>
                <w:szCs w:val="24"/>
              </w:rPr>
            </w:pPr>
            <w:r w:rsidRPr="00A616D9">
              <w:rPr>
                <w:rFonts w:ascii="Times New Roman" w:hAnsi="Times New Roman" w:cs="Times New Roman"/>
                <w:sz w:val="24"/>
                <w:szCs w:val="24"/>
              </w:rPr>
              <w:t>Постановление президиума  Дербентской районной организации Профсоюза</w:t>
            </w:r>
            <w:r w:rsidR="00B72003" w:rsidRPr="00A616D9">
              <w:rPr>
                <w:rFonts w:ascii="Times New Roman" w:hAnsi="Times New Roman" w:cs="Times New Roman"/>
                <w:sz w:val="24"/>
                <w:szCs w:val="24"/>
              </w:rPr>
              <w:t xml:space="preserve"> </w:t>
            </w:r>
            <w:r w:rsidR="001C2049" w:rsidRPr="00A616D9">
              <w:rPr>
                <w:rFonts w:ascii="Times New Roman" w:hAnsi="Times New Roman" w:cs="Times New Roman"/>
                <w:sz w:val="24"/>
                <w:szCs w:val="24"/>
              </w:rPr>
              <w:t xml:space="preserve">«Об организации финансово-хозяйственной деятельности и контролю и учету поступления и расходования членских профсоюзных взносов в ППО МБОУ «СОШ с. Падар» </w:t>
            </w:r>
            <w:r w:rsidRPr="00A616D9">
              <w:rPr>
                <w:rFonts w:ascii="Times New Roman" w:hAnsi="Times New Roman" w:cs="Times New Roman"/>
                <w:sz w:val="24"/>
                <w:szCs w:val="24"/>
              </w:rPr>
              <w:t>принято большинством голосов членов президиума Дербентской районной организации Профсоюза. Постановление №5-</w:t>
            </w:r>
            <w:r w:rsidR="001C2049" w:rsidRPr="00A616D9">
              <w:rPr>
                <w:rFonts w:ascii="Times New Roman" w:hAnsi="Times New Roman" w:cs="Times New Roman"/>
                <w:sz w:val="24"/>
                <w:szCs w:val="24"/>
              </w:rPr>
              <w:t>8</w:t>
            </w:r>
            <w:r w:rsidRPr="00A616D9">
              <w:rPr>
                <w:rFonts w:ascii="Times New Roman" w:hAnsi="Times New Roman" w:cs="Times New Roman"/>
                <w:sz w:val="24"/>
                <w:szCs w:val="24"/>
              </w:rPr>
              <w:t xml:space="preserve"> прилагается. (Приложение №2). </w:t>
            </w:r>
          </w:p>
          <w:p w:rsidR="00DA0B91" w:rsidRPr="00A616D9" w:rsidRDefault="005E2435" w:rsidP="006604AB">
            <w:pPr>
              <w:pStyle w:val="a5"/>
              <w:numPr>
                <w:ilvl w:val="0"/>
                <w:numId w:val="9"/>
              </w:numPr>
              <w:ind w:left="284" w:firstLine="425"/>
            </w:pPr>
            <w:r w:rsidRPr="00A616D9">
              <w:rPr>
                <w:b/>
              </w:rPr>
              <w:t>Слушали: Алиеву Д.К.</w:t>
            </w:r>
            <w:r w:rsidRPr="00A616D9">
              <w:t>, председателя Дербентской районной организации Профсоюза, - «</w:t>
            </w:r>
            <w:r w:rsidR="00DA0B91" w:rsidRPr="00A616D9">
              <w:t>Об организации проведения  заседания Совета молодых педагогов при Дербентской РОП и Форума  молодых педагогов ОУ Дербентского района</w:t>
            </w:r>
            <w:r w:rsidRPr="00A616D9">
              <w:t>»</w:t>
            </w:r>
            <w:r w:rsidR="00DA0B91" w:rsidRPr="00A616D9">
              <w:t xml:space="preserve"> (Согласно Плана работы на 2-ое полугодие 2025г.)</w:t>
            </w:r>
          </w:p>
          <w:p w:rsidR="003554B9" w:rsidRPr="00A616D9" w:rsidRDefault="003554B9" w:rsidP="003026E5">
            <w:pPr>
              <w:spacing w:after="0"/>
              <w:ind w:left="284" w:firstLine="425"/>
              <w:rPr>
                <w:rFonts w:ascii="Times New Roman" w:hAnsi="Times New Roman" w:cs="Times New Roman"/>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006604AB" w:rsidRPr="00A616D9">
              <w:rPr>
                <w:rFonts w:ascii="Times New Roman" w:hAnsi="Times New Roman" w:cs="Times New Roman"/>
                <w:sz w:val="24"/>
                <w:szCs w:val="24"/>
              </w:rPr>
              <w:t>«Об организации проведения  заседания Совета молодых педагогов при Дербентской РОП и Форума  молодых педагогов ОУ Дербентского района».</w:t>
            </w:r>
          </w:p>
          <w:p w:rsidR="00C278E5" w:rsidRPr="00A616D9" w:rsidRDefault="00C278E5" w:rsidP="003026E5">
            <w:pPr>
              <w:spacing w:after="0" w:line="240" w:lineRule="auto"/>
              <w:ind w:left="284" w:firstLine="425"/>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C278E5" w:rsidRPr="00A616D9" w:rsidRDefault="00C278E5" w:rsidP="006604AB">
            <w:pPr>
              <w:pStyle w:val="a3"/>
              <w:ind w:left="284" w:firstLine="425"/>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C278E5" w:rsidRPr="00A616D9" w:rsidRDefault="00C278E5" w:rsidP="006604AB">
            <w:pPr>
              <w:ind w:left="284" w:firstLine="425"/>
              <w:rPr>
                <w:rFonts w:ascii="Times New Roman" w:hAnsi="Times New Roman" w:cs="Times New Roman"/>
                <w:sz w:val="24"/>
                <w:szCs w:val="24"/>
              </w:rPr>
            </w:pPr>
            <w:r w:rsidRPr="00A616D9">
              <w:rPr>
                <w:rFonts w:ascii="Times New Roman" w:hAnsi="Times New Roman" w:cs="Times New Roman"/>
                <w:sz w:val="24"/>
                <w:szCs w:val="24"/>
              </w:rPr>
              <w:t>Постановление президиума  Дербентской районной организации Профсоюза</w:t>
            </w:r>
            <w:r w:rsidR="006604AB" w:rsidRPr="00A616D9">
              <w:rPr>
                <w:rFonts w:ascii="Times New Roman" w:hAnsi="Times New Roman" w:cs="Times New Roman"/>
                <w:sz w:val="24"/>
                <w:szCs w:val="24"/>
              </w:rPr>
              <w:t xml:space="preserve"> «Об организации проведения  заседания Совета молодых педагогов при Дербентской РОП и Форума  молодых педагогов ОУ Дербентского района» </w:t>
            </w:r>
            <w:r w:rsidRPr="00A616D9">
              <w:rPr>
                <w:rFonts w:ascii="Times New Roman" w:hAnsi="Times New Roman" w:cs="Times New Roman"/>
                <w:sz w:val="24"/>
                <w:szCs w:val="24"/>
              </w:rPr>
              <w:t>принято большинством голосов членов президиума Дербентской районной организации Профсоюза. Постановление №5-</w:t>
            </w:r>
            <w:r w:rsidR="006604AB" w:rsidRPr="00A616D9">
              <w:rPr>
                <w:rFonts w:ascii="Times New Roman" w:hAnsi="Times New Roman" w:cs="Times New Roman"/>
                <w:sz w:val="24"/>
                <w:szCs w:val="24"/>
              </w:rPr>
              <w:t>9</w:t>
            </w:r>
            <w:r w:rsidRPr="00A616D9">
              <w:rPr>
                <w:rFonts w:ascii="Times New Roman" w:hAnsi="Times New Roman" w:cs="Times New Roman"/>
                <w:sz w:val="24"/>
                <w:szCs w:val="24"/>
              </w:rPr>
              <w:t xml:space="preserve"> прилагается. (Приложение №2). </w:t>
            </w:r>
          </w:p>
          <w:p w:rsidR="00DA0B91" w:rsidRPr="00A616D9" w:rsidRDefault="005E2435" w:rsidP="003026E5">
            <w:pPr>
              <w:pStyle w:val="a5"/>
              <w:numPr>
                <w:ilvl w:val="0"/>
                <w:numId w:val="9"/>
              </w:numPr>
              <w:ind w:left="284" w:firstLine="425"/>
            </w:pPr>
            <w:r w:rsidRPr="00A616D9">
              <w:rPr>
                <w:b/>
              </w:rPr>
              <w:t>Слушали: Алиеву Д.К.</w:t>
            </w:r>
            <w:r w:rsidRPr="00A616D9">
              <w:t>, председателя Дербентской районной организации Профсоюза, - «</w:t>
            </w:r>
            <w:r w:rsidR="00DA0B91" w:rsidRPr="00A616D9">
              <w:t>О проведении муниципального этапа Республиканского конкурса "Лучший коллективный договор" (Согласно Плана работы на 2-ое полугодие 2025г.)</w:t>
            </w:r>
          </w:p>
          <w:p w:rsidR="003554B9" w:rsidRPr="00A616D9" w:rsidRDefault="003026E5" w:rsidP="003026E5">
            <w:pPr>
              <w:spacing w:after="0"/>
              <w:ind w:left="284" w:firstLine="425"/>
              <w:rPr>
                <w:rFonts w:ascii="Times New Roman" w:hAnsi="Times New Roman" w:cs="Times New Roman"/>
                <w:b/>
                <w:sz w:val="24"/>
                <w:szCs w:val="24"/>
              </w:rPr>
            </w:pPr>
            <w:r w:rsidRPr="00A616D9">
              <w:rPr>
                <w:rFonts w:ascii="Times New Roman" w:hAnsi="Times New Roman" w:cs="Times New Roman"/>
                <w:b/>
                <w:sz w:val="24"/>
                <w:szCs w:val="24"/>
              </w:rPr>
              <w:t xml:space="preserve">         </w:t>
            </w:r>
            <w:r w:rsidR="003554B9" w:rsidRPr="00A616D9">
              <w:rPr>
                <w:rFonts w:ascii="Times New Roman" w:hAnsi="Times New Roman" w:cs="Times New Roman"/>
                <w:b/>
                <w:sz w:val="24"/>
                <w:szCs w:val="24"/>
              </w:rPr>
              <w:t xml:space="preserve">Постановили: </w:t>
            </w:r>
            <w:r w:rsidR="003554B9"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003554B9" w:rsidRPr="00A616D9">
              <w:rPr>
                <w:rFonts w:ascii="Times New Roman" w:hAnsi="Times New Roman" w:cs="Times New Roman"/>
                <w:b/>
                <w:sz w:val="24"/>
                <w:szCs w:val="24"/>
              </w:rPr>
              <w:t xml:space="preserve">   </w:t>
            </w:r>
            <w:r w:rsidRPr="00A616D9">
              <w:rPr>
                <w:rFonts w:ascii="Times New Roman" w:hAnsi="Times New Roman" w:cs="Times New Roman"/>
                <w:sz w:val="24"/>
                <w:szCs w:val="24"/>
              </w:rPr>
              <w:t xml:space="preserve">«О проведении муниципального этапа Республиканского </w:t>
            </w:r>
            <w:r w:rsidRPr="00A616D9">
              <w:rPr>
                <w:rFonts w:ascii="Times New Roman" w:hAnsi="Times New Roman" w:cs="Times New Roman"/>
                <w:sz w:val="24"/>
                <w:szCs w:val="24"/>
              </w:rPr>
              <w:lastRenderedPageBreak/>
              <w:t>конкурса "Лучший коллективный договор".</w:t>
            </w:r>
          </w:p>
          <w:p w:rsidR="00C278E5" w:rsidRPr="00A616D9" w:rsidRDefault="00C278E5" w:rsidP="003026E5">
            <w:pPr>
              <w:spacing w:after="0" w:line="240" w:lineRule="auto"/>
              <w:ind w:left="284" w:firstLine="425"/>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C278E5" w:rsidRPr="00A616D9" w:rsidRDefault="00C278E5" w:rsidP="003026E5">
            <w:pPr>
              <w:pStyle w:val="a3"/>
              <w:ind w:left="284" w:firstLine="425"/>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C278E5" w:rsidRPr="00A616D9" w:rsidRDefault="00C278E5" w:rsidP="003026E5">
            <w:pPr>
              <w:ind w:left="284" w:firstLine="425"/>
              <w:rPr>
                <w:rFonts w:ascii="Times New Roman" w:hAnsi="Times New Roman" w:cs="Times New Roman"/>
                <w:sz w:val="24"/>
                <w:szCs w:val="24"/>
              </w:rPr>
            </w:pPr>
            <w:r w:rsidRPr="00A616D9">
              <w:rPr>
                <w:rFonts w:ascii="Times New Roman" w:hAnsi="Times New Roman" w:cs="Times New Roman"/>
                <w:sz w:val="24"/>
                <w:szCs w:val="24"/>
              </w:rPr>
              <w:t>Постановление президиума  Дербентской районной организации Профсоюза</w:t>
            </w:r>
            <w:r w:rsidR="003026E5" w:rsidRPr="00A616D9">
              <w:rPr>
                <w:rFonts w:ascii="Times New Roman" w:hAnsi="Times New Roman" w:cs="Times New Roman"/>
                <w:sz w:val="24"/>
                <w:szCs w:val="24"/>
              </w:rPr>
              <w:t xml:space="preserve"> «О проведении муниципального этапа Республиканского конкурса "Лучший коллективный договор" </w:t>
            </w:r>
            <w:r w:rsidRPr="00A616D9">
              <w:rPr>
                <w:rFonts w:ascii="Times New Roman" w:hAnsi="Times New Roman" w:cs="Times New Roman"/>
                <w:sz w:val="24"/>
                <w:szCs w:val="24"/>
              </w:rPr>
              <w:t>принято большинством голосов членов президиума Дербентской районной организации Профсоюза. Постановление №5-</w:t>
            </w:r>
            <w:r w:rsidR="003026E5" w:rsidRPr="00A616D9">
              <w:rPr>
                <w:rFonts w:ascii="Times New Roman" w:hAnsi="Times New Roman" w:cs="Times New Roman"/>
                <w:sz w:val="24"/>
                <w:szCs w:val="24"/>
              </w:rPr>
              <w:t>10</w:t>
            </w:r>
            <w:r w:rsidRPr="00A616D9">
              <w:rPr>
                <w:rFonts w:ascii="Times New Roman" w:hAnsi="Times New Roman" w:cs="Times New Roman"/>
                <w:sz w:val="24"/>
                <w:szCs w:val="24"/>
              </w:rPr>
              <w:t xml:space="preserve"> прилагается. (Приложение №2). </w:t>
            </w:r>
          </w:p>
          <w:p w:rsidR="00DA0B91" w:rsidRPr="00A616D9" w:rsidRDefault="005E2435" w:rsidP="003026E5">
            <w:pPr>
              <w:pStyle w:val="a5"/>
              <w:numPr>
                <w:ilvl w:val="0"/>
                <w:numId w:val="9"/>
              </w:numPr>
              <w:ind w:left="284" w:firstLine="425"/>
              <w:rPr>
                <w:b/>
              </w:rPr>
            </w:pPr>
            <w:r w:rsidRPr="00A616D9">
              <w:rPr>
                <w:b/>
              </w:rPr>
              <w:t>Слушали: Алиеву Д.К.</w:t>
            </w:r>
            <w:r w:rsidRPr="00A616D9">
              <w:t>, председателя Дербентской районной организации Профсоюза, - «</w:t>
            </w:r>
            <w:r w:rsidR="00DA0B91" w:rsidRPr="00A616D9">
              <w:t xml:space="preserve">О проведении конкурса "Лучший профсоюзный уголок» (Согласно Плана работы на 2-ое полугодие 2025г.)                                     </w:t>
            </w:r>
          </w:p>
          <w:p w:rsidR="00DA50AE" w:rsidRPr="00A616D9" w:rsidRDefault="003554B9" w:rsidP="003026E5">
            <w:pPr>
              <w:spacing w:after="0"/>
              <w:ind w:left="284" w:firstLine="425"/>
              <w:rPr>
                <w:rFonts w:ascii="Times New Roman" w:hAnsi="Times New Roman" w:cs="Times New Roman"/>
                <w:b/>
                <w:sz w:val="24"/>
                <w:szCs w:val="24"/>
              </w:rPr>
            </w:pPr>
            <w:r w:rsidRPr="00A616D9">
              <w:rPr>
                <w:rFonts w:ascii="Times New Roman" w:hAnsi="Times New Roman" w:cs="Times New Roman"/>
                <w:b/>
                <w:sz w:val="24"/>
                <w:szCs w:val="24"/>
              </w:rPr>
              <w:t xml:space="preserve">Постановили: </w:t>
            </w:r>
            <w:r w:rsidRPr="00A616D9">
              <w:rPr>
                <w:rFonts w:ascii="Times New Roman" w:hAnsi="Times New Roman" w:cs="Times New Roman"/>
                <w:sz w:val="24"/>
                <w:szCs w:val="24"/>
              </w:rPr>
              <w:t>принять постановление президиума Дербентской районной организации Профсоюза</w:t>
            </w:r>
            <w:r w:rsidRPr="00A616D9">
              <w:rPr>
                <w:rFonts w:ascii="Times New Roman" w:hAnsi="Times New Roman" w:cs="Times New Roman"/>
                <w:b/>
                <w:sz w:val="24"/>
                <w:szCs w:val="24"/>
              </w:rPr>
              <w:t xml:space="preserve">   </w:t>
            </w:r>
            <w:r w:rsidR="003026E5" w:rsidRPr="00A616D9">
              <w:rPr>
                <w:rFonts w:ascii="Times New Roman" w:hAnsi="Times New Roman" w:cs="Times New Roman"/>
                <w:sz w:val="24"/>
                <w:szCs w:val="24"/>
              </w:rPr>
              <w:t>«О проведении конкурса "Лучший профсоюзный уголок»</w:t>
            </w:r>
          </w:p>
          <w:p w:rsidR="00C278E5" w:rsidRPr="00A616D9" w:rsidRDefault="00C278E5" w:rsidP="003026E5">
            <w:pPr>
              <w:spacing w:after="0" w:line="240" w:lineRule="auto"/>
              <w:ind w:left="284" w:firstLine="425"/>
              <w:rPr>
                <w:rFonts w:ascii="Times New Roman" w:hAnsi="Times New Roman" w:cs="Times New Roman"/>
                <w:sz w:val="24"/>
                <w:szCs w:val="24"/>
              </w:rPr>
            </w:pPr>
            <w:r w:rsidRPr="00A616D9">
              <w:rPr>
                <w:rFonts w:ascii="Times New Roman" w:hAnsi="Times New Roman" w:cs="Times New Roman"/>
                <w:sz w:val="24"/>
                <w:szCs w:val="24"/>
              </w:rPr>
              <w:t>На момент голосования присутствовало – 9 членов президиума Дербентской районной  организации Профсоюза. Кворум имеется.</w:t>
            </w:r>
          </w:p>
          <w:p w:rsidR="00C278E5" w:rsidRPr="00A616D9" w:rsidRDefault="00C278E5" w:rsidP="003026E5">
            <w:pPr>
              <w:pStyle w:val="a3"/>
              <w:ind w:left="284" w:firstLine="425"/>
              <w:rPr>
                <w:color w:val="000000"/>
                <w:sz w:val="24"/>
                <w:szCs w:val="24"/>
              </w:rPr>
            </w:pPr>
            <w:r w:rsidRPr="00A616D9">
              <w:rPr>
                <w:sz w:val="24"/>
                <w:szCs w:val="24"/>
              </w:rPr>
              <w:tab/>
            </w:r>
            <w:r w:rsidRPr="00A616D9">
              <w:rPr>
                <w:b/>
                <w:sz w:val="24"/>
                <w:szCs w:val="24"/>
              </w:rPr>
              <w:t>Голосовали:</w:t>
            </w:r>
            <w:r w:rsidRPr="00A616D9">
              <w:rPr>
                <w:sz w:val="24"/>
                <w:szCs w:val="24"/>
              </w:rPr>
              <w:t xml:space="preserve"> </w:t>
            </w:r>
            <w:r w:rsidRPr="00A616D9">
              <w:rPr>
                <w:i/>
                <w:color w:val="000000"/>
                <w:sz w:val="24"/>
                <w:szCs w:val="24"/>
              </w:rPr>
              <w:t xml:space="preserve">  </w:t>
            </w:r>
            <w:r w:rsidRPr="00A616D9">
              <w:rPr>
                <w:sz w:val="24"/>
                <w:szCs w:val="24"/>
              </w:rPr>
              <w:t xml:space="preserve"> </w:t>
            </w:r>
            <w:r w:rsidRPr="00A616D9">
              <w:rPr>
                <w:i/>
                <w:color w:val="000000"/>
                <w:sz w:val="24"/>
                <w:szCs w:val="24"/>
              </w:rPr>
              <w:t>«за» - 9, «против» - нет, «воздержался» - нет.</w:t>
            </w:r>
          </w:p>
          <w:p w:rsidR="00C278E5" w:rsidRPr="00A616D9" w:rsidRDefault="00C278E5" w:rsidP="003026E5">
            <w:pPr>
              <w:spacing w:after="0"/>
              <w:ind w:left="284" w:firstLine="425"/>
              <w:rPr>
                <w:rFonts w:ascii="Times New Roman" w:hAnsi="Times New Roman" w:cs="Times New Roman"/>
                <w:sz w:val="24"/>
                <w:szCs w:val="24"/>
              </w:rPr>
            </w:pPr>
            <w:r w:rsidRPr="00A616D9">
              <w:rPr>
                <w:rFonts w:ascii="Times New Roman" w:hAnsi="Times New Roman" w:cs="Times New Roman"/>
                <w:sz w:val="24"/>
                <w:szCs w:val="24"/>
              </w:rPr>
              <w:t>Постановление президиума  Дербентской районной организации Профсоюза</w:t>
            </w:r>
            <w:r w:rsidR="003026E5" w:rsidRPr="00A616D9">
              <w:rPr>
                <w:rFonts w:ascii="Times New Roman" w:hAnsi="Times New Roman" w:cs="Times New Roman"/>
                <w:sz w:val="24"/>
                <w:szCs w:val="24"/>
              </w:rPr>
              <w:t xml:space="preserve"> «О проведении конкурса "Лучший профсоюзный уголок» </w:t>
            </w:r>
            <w:r w:rsidRPr="00A616D9">
              <w:rPr>
                <w:rFonts w:ascii="Times New Roman" w:hAnsi="Times New Roman" w:cs="Times New Roman"/>
                <w:sz w:val="24"/>
                <w:szCs w:val="24"/>
              </w:rPr>
              <w:t>принято большинством голосов членов президиума Дербентской районной организации Профсоюза. Постановление №5-</w:t>
            </w:r>
            <w:r w:rsidR="003026E5" w:rsidRPr="00A616D9">
              <w:rPr>
                <w:rFonts w:ascii="Times New Roman" w:hAnsi="Times New Roman" w:cs="Times New Roman"/>
                <w:sz w:val="24"/>
                <w:szCs w:val="24"/>
              </w:rPr>
              <w:t>11</w:t>
            </w:r>
            <w:r w:rsidRPr="00A616D9">
              <w:rPr>
                <w:rFonts w:ascii="Times New Roman" w:hAnsi="Times New Roman" w:cs="Times New Roman"/>
                <w:sz w:val="24"/>
                <w:szCs w:val="24"/>
              </w:rPr>
              <w:t xml:space="preserve"> прилагается. (Приложение №2). </w:t>
            </w:r>
          </w:p>
          <w:p w:rsidR="00C278E5" w:rsidRPr="00A616D9" w:rsidRDefault="00C278E5" w:rsidP="00C278E5">
            <w:pPr>
              <w:spacing w:after="0"/>
              <w:jc w:val="center"/>
              <w:rPr>
                <w:rFonts w:ascii="Times New Roman" w:hAnsi="Times New Roman" w:cs="Times New Roman"/>
                <w:b/>
                <w:i/>
                <w:sz w:val="24"/>
                <w:szCs w:val="24"/>
                <w:u w:val="single"/>
              </w:rPr>
            </w:pPr>
          </w:p>
        </w:tc>
      </w:tr>
      <w:tr w:rsidR="00DA50AE" w:rsidRPr="00A616D9" w:rsidTr="00F62D9B">
        <w:trPr>
          <w:trHeight w:val="484"/>
        </w:trPr>
        <w:tc>
          <w:tcPr>
            <w:tcW w:w="10018" w:type="dxa"/>
          </w:tcPr>
          <w:p w:rsidR="003026E5" w:rsidRPr="00A616D9" w:rsidRDefault="003026E5" w:rsidP="003026E5">
            <w:pPr>
              <w:pStyle w:val="Style7"/>
              <w:widowControl/>
              <w:tabs>
                <w:tab w:val="left" w:leader="underscore" w:pos="10262"/>
              </w:tabs>
              <w:spacing w:line="276" w:lineRule="auto"/>
              <w:ind w:firstLine="567"/>
              <w:rPr>
                <w:rFonts w:ascii="Times New Roman" w:hAnsi="Times New Roman" w:cs="Times New Roman"/>
                <w:bCs/>
              </w:rPr>
            </w:pPr>
            <w:r w:rsidRPr="00A616D9">
              <w:rPr>
                <w:rFonts w:ascii="Times New Roman" w:hAnsi="Times New Roman" w:cs="Times New Roman"/>
              </w:rPr>
              <w:lastRenderedPageBreak/>
              <w:t xml:space="preserve">Председатель </w:t>
            </w:r>
            <w:r w:rsidRPr="00A616D9">
              <w:rPr>
                <w:rFonts w:ascii="Times New Roman" w:hAnsi="Times New Roman" w:cs="Times New Roman"/>
                <w:bCs/>
              </w:rPr>
              <w:t>Дербентской</w:t>
            </w:r>
          </w:p>
          <w:p w:rsidR="003026E5" w:rsidRPr="00A616D9" w:rsidRDefault="003026E5" w:rsidP="003026E5">
            <w:pPr>
              <w:pStyle w:val="Style7"/>
              <w:widowControl/>
              <w:tabs>
                <w:tab w:val="left" w:leader="underscore" w:pos="10262"/>
              </w:tabs>
              <w:spacing w:line="276" w:lineRule="auto"/>
              <w:ind w:left="284"/>
              <w:rPr>
                <w:rFonts w:ascii="Times New Roman" w:hAnsi="Times New Roman" w:cs="Times New Roman"/>
              </w:rPr>
            </w:pPr>
            <w:r w:rsidRPr="00A616D9">
              <w:rPr>
                <w:rFonts w:ascii="Times New Roman" w:hAnsi="Times New Roman" w:cs="Times New Roman"/>
                <w:bCs/>
              </w:rPr>
              <w:t xml:space="preserve"> районной</w:t>
            </w:r>
            <w:r w:rsidRPr="00A616D9">
              <w:rPr>
                <w:rFonts w:ascii="Times New Roman" w:hAnsi="Times New Roman" w:cs="Times New Roman"/>
              </w:rPr>
              <w:t xml:space="preserve"> организации Профсоюза                                    Д.К. Алиева </w:t>
            </w:r>
          </w:p>
          <w:p w:rsidR="003026E5" w:rsidRPr="00A616D9" w:rsidRDefault="003026E5" w:rsidP="003026E5">
            <w:pPr>
              <w:jc w:val="center"/>
              <w:rPr>
                <w:rFonts w:ascii="Times New Roman" w:hAnsi="Times New Roman" w:cs="Times New Roman"/>
                <w:b/>
                <w:sz w:val="24"/>
                <w:szCs w:val="24"/>
              </w:rPr>
            </w:pPr>
          </w:p>
          <w:p w:rsidR="003026E5" w:rsidRPr="00A616D9" w:rsidRDefault="003026E5" w:rsidP="003026E5">
            <w:pPr>
              <w:pStyle w:val="Style7"/>
              <w:widowControl/>
              <w:tabs>
                <w:tab w:val="left" w:leader="underscore" w:pos="10262"/>
              </w:tabs>
              <w:spacing w:line="276" w:lineRule="auto"/>
              <w:ind w:firstLine="567"/>
              <w:rPr>
                <w:rFonts w:ascii="Times New Roman" w:hAnsi="Times New Roman" w:cs="Times New Roman"/>
                <w:bCs/>
              </w:rPr>
            </w:pPr>
            <w:r w:rsidRPr="00A616D9">
              <w:rPr>
                <w:rFonts w:ascii="Times New Roman" w:hAnsi="Times New Roman" w:cs="Times New Roman"/>
                <w:bCs/>
              </w:rPr>
              <w:t>Секретарь заседания  президиума</w:t>
            </w:r>
          </w:p>
          <w:p w:rsidR="003026E5" w:rsidRPr="00A616D9" w:rsidRDefault="003026E5" w:rsidP="003026E5">
            <w:pPr>
              <w:pStyle w:val="Style7"/>
              <w:widowControl/>
              <w:tabs>
                <w:tab w:val="left" w:leader="underscore" w:pos="10262"/>
              </w:tabs>
              <w:spacing w:line="276" w:lineRule="auto"/>
              <w:ind w:left="284"/>
              <w:rPr>
                <w:rFonts w:ascii="Times New Roman" w:hAnsi="Times New Roman" w:cs="Times New Roman"/>
                <w:bCs/>
              </w:rPr>
            </w:pPr>
            <w:r w:rsidRPr="00A616D9">
              <w:rPr>
                <w:rFonts w:ascii="Times New Roman" w:hAnsi="Times New Roman" w:cs="Times New Roman"/>
                <w:bCs/>
              </w:rPr>
              <w:t xml:space="preserve"> Дербентской районной организации Профсоюза                И.А. Залова</w:t>
            </w:r>
          </w:p>
          <w:p w:rsidR="003026E5" w:rsidRPr="00A616D9" w:rsidRDefault="003026E5" w:rsidP="003026E5">
            <w:pPr>
              <w:jc w:val="center"/>
              <w:rPr>
                <w:rFonts w:ascii="Times New Roman" w:hAnsi="Times New Roman" w:cs="Times New Roman"/>
                <w:b/>
                <w:sz w:val="24"/>
                <w:szCs w:val="24"/>
              </w:rPr>
            </w:pPr>
          </w:p>
          <w:p w:rsidR="00DA50AE" w:rsidRPr="00A616D9" w:rsidRDefault="00DA50AE" w:rsidP="00227515">
            <w:pPr>
              <w:spacing w:after="0" w:line="240" w:lineRule="auto"/>
              <w:jc w:val="center"/>
              <w:rPr>
                <w:rFonts w:ascii="Times New Roman" w:hAnsi="Times New Roman" w:cs="Times New Roman"/>
                <w:b/>
                <w:i/>
                <w:sz w:val="24"/>
                <w:szCs w:val="24"/>
              </w:rPr>
            </w:pPr>
          </w:p>
        </w:tc>
      </w:tr>
      <w:tr w:rsidR="00DA50AE" w:rsidRPr="00A616D9" w:rsidTr="00F62D9B">
        <w:trPr>
          <w:trHeight w:val="571"/>
        </w:trPr>
        <w:tc>
          <w:tcPr>
            <w:tcW w:w="10018" w:type="dxa"/>
            <w:vMerge w:val="restart"/>
          </w:tcPr>
          <w:p w:rsidR="00DA50AE" w:rsidRPr="00A616D9" w:rsidRDefault="00DA50AE" w:rsidP="00227515">
            <w:pPr>
              <w:spacing w:after="0" w:line="240" w:lineRule="auto"/>
              <w:jc w:val="center"/>
              <w:rPr>
                <w:rFonts w:ascii="Times New Roman" w:hAnsi="Times New Roman" w:cs="Times New Roman"/>
                <w:sz w:val="24"/>
                <w:szCs w:val="24"/>
              </w:rPr>
            </w:pPr>
          </w:p>
        </w:tc>
      </w:tr>
      <w:tr w:rsidR="00DA50AE" w:rsidRPr="00A616D9" w:rsidTr="00F62D9B">
        <w:trPr>
          <w:trHeight w:val="484"/>
        </w:trPr>
        <w:tc>
          <w:tcPr>
            <w:tcW w:w="10018" w:type="dxa"/>
            <w:vMerge/>
          </w:tcPr>
          <w:p w:rsidR="00DA50AE" w:rsidRPr="00A616D9" w:rsidRDefault="00DA50AE" w:rsidP="00227515">
            <w:pPr>
              <w:spacing w:after="0"/>
              <w:rPr>
                <w:rFonts w:ascii="Times New Roman" w:hAnsi="Times New Roman" w:cs="Times New Roman"/>
                <w:sz w:val="24"/>
                <w:szCs w:val="24"/>
              </w:rPr>
            </w:pPr>
          </w:p>
        </w:tc>
      </w:tr>
      <w:tr w:rsidR="00DA50AE" w:rsidRPr="00A616D9" w:rsidTr="00F62D9B">
        <w:trPr>
          <w:trHeight w:val="317"/>
        </w:trPr>
        <w:tc>
          <w:tcPr>
            <w:tcW w:w="10018" w:type="dxa"/>
            <w:vMerge/>
          </w:tcPr>
          <w:p w:rsidR="00DA50AE" w:rsidRPr="00A616D9" w:rsidRDefault="00DA50AE" w:rsidP="00227515">
            <w:pPr>
              <w:spacing w:after="0"/>
              <w:rPr>
                <w:rFonts w:ascii="Times New Roman" w:hAnsi="Times New Roman" w:cs="Times New Roman"/>
                <w:sz w:val="24"/>
                <w:szCs w:val="24"/>
              </w:rPr>
            </w:pPr>
          </w:p>
        </w:tc>
      </w:tr>
    </w:tbl>
    <w:p w:rsidR="00344D4D" w:rsidRPr="00A616D9" w:rsidRDefault="00344D4D"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A616D9" w:rsidRDefault="00A616D9" w:rsidP="00E309D6">
      <w:pPr>
        <w:spacing w:after="0" w:line="240" w:lineRule="auto"/>
        <w:ind w:firstLine="567"/>
        <w:jc w:val="right"/>
        <w:rPr>
          <w:rFonts w:ascii="Times New Roman" w:hAnsi="Times New Roman" w:cs="Times New Roman"/>
          <w:sz w:val="24"/>
          <w:szCs w:val="24"/>
        </w:rPr>
      </w:pP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lastRenderedPageBreak/>
        <w:t>Приложение № 1</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 xml:space="preserve">к протоколу № </w:t>
      </w:r>
      <w:r w:rsidR="0093473F" w:rsidRPr="00A616D9">
        <w:rPr>
          <w:rFonts w:ascii="Times New Roman" w:hAnsi="Times New Roman" w:cs="Times New Roman"/>
          <w:sz w:val="24"/>
          <w:szCs w:val="24"/>
        </w:rPr>
        <w:t>5</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 xml:space="preserve">заседания Президиума </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Дербентской районной</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организации Профсоюза</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от 26</w:t>
      </w:r>
      <w:r w:rsidR="0093473F" w:rsidRPr="00A616D9">
        <w:rPr>
          <w:rFonts w:ascii="Times New Roman" w:hAnsi="Times New Roman" w:cs="Times New Roman"/>
          <w:sz w:val="24"/>
          <w:szCs w:val="24"/>
        </w:rPr>
        <w:t xml:space="preserve"> сентября </w:t>
      </w:r>
      <w:r w:rsidRPr="00A616D9">
        <w:rPr>
          <w:rFonts w:ascii="Times New Roman" w:hAnsi="Times New Roman" w:cs="Times New Roman"/>
          <w:sz w:val="24"/>
          <w:szCs w:val="24"/>
        </w:rPr>
        <w:t xml:space="preserve"> 2025 года</w:t>
      </w:r>
    </w:p>
    <w:p w:rsidR="00E309D6" w:rsidRPr="00A616D9" w:rsidRDefault="00E309D6" w:rsidP="00E309D6">
      <w:pPr>
        <w:spacing w:after="0" w:line="240" w:lineRule="auto"/>
        <w:ind w:firstLine="567"/>
        <w:jc w:val="center"/>
        <w:rPr>
          <w:rFonts w:ascii="Times New Roman" w:hAnsi="Times New Roman" w:cs="Times New Roman"/>
          <w:b/>
          <w:sz w:val="24"/>
          <w:szCs w:val="24"/>
        </w:rPr>
      </w:pPr>
    </w:p>
    <w:p w:rsidR="00E309D6" w:rsidRPr="00A616D9" w:rsidRDefault="00E309D6" w:rsidP="00A028C9">
      <w:pPr>
        <w:pStyle w:val="a7"/>
        <w:spacing w:after="0" w:line="240" w:lineRule="auto"/>
        <w:ind w:firstLine="567"/>
        <w:jc w:val="center"/>
        <w:rPr>
          <w:rFonts w:ascii="Times New Roman" w:hAnsi="Times New Roman" w:cs="Times New Roman"/>
          <w:b/>
          <w:sz w:val="24"/>
          <w:szCs w:val="24"/>
        </w:rPr>
      </w:pPr>
      <w:r w:rsidRPr="00A616D9">
        <w:rPr>
          <w:rFonts w:ascii="Times New Roman" w:hAnsi="Times New Roman" w:cs="Times New Roman"/>
          <w:b/>
          <w:sz w:val="24"/>
          <w:szCs w:val="24"/>
        </w:rPr>
        <w:t xml:space="preserve">Лист регистрации членов президиума </w:t>
      </w:r>
    </w:p>
    <w:p w:rsidR="00E309D6" w:rsidRPr="00A616D9" w:rsidRDefault="00E309D6" w:rsidP="00A028C9">
      <w:pPr>
        <w:pStyle w:val="a7"/>
        <w:spacing w:after="0" w:line="240" w:lineRule="auto"/>
        <w:ind w:firstLine="567"/>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Дербентской районной организации Профсоюза </w:t>
      </w:r>
    </w:p>
    <w:p w:rsidR="00E309D6" w:rsidRPr="00A616D9" w:rsidRDefault="00E309D6" w:rsidP="00A028C9">
      <w:pPr>
        <w:pStyle w:val="a7"/>
        <w:spacing w:after="0" w:line="240" w:lineRule="auto"/>
        <w:ind w:firstLine="567"/>
        <w:jc w:val="center"/>
        <w:rPr>
          <w:rFonts w:ascii="Times New Roman" w:hAnsi="Times New Roman" w:cs="Times New Roman"/>
          <w:b/>
          <w:sz w:val="24"/>
          <w:szCs w:val="24"/>
        </w:rPr>
      </w:pPr>
      <w:r w:rsidRPr="00A616D9">
        <w:rPr>
          <w:rFonts w:ascii="Times New Roman" w:hAnsi="Times New Roman" w:cs="Times New Roman"/>
          <w:b/>
          <w:sz w:val="24"/>
          <w:szCs w:val="24"/>
        </w:rPr>
        <w:t xml:space="preserve">на заседании 26 </w:t>
      </w:r>
      <w:r w:rsidR="0093473F" w:rsidRPr="00A616D9">
        <w:rPr>
          <w:rFonts w:ascii="Times New Roman" w:hAnsi="Times New Roman" w:cs="Times New Roman"/>
          <w:b/>
          <w:sz w:val="24"/>
          <w:szCs w:val="24"/>
        </w:rPr>
        <w:t>сентября</w:t>
      </w:r>
      <w:r w:rsidRPr="00A616D9">
        <w:rPr>
          <w:rFonts w:ascii="Times New Roman" w:hAnsi="Times New Roman" w:cs="Times New Roman"/>
          <w:b/>
          <w:sz w:val="24"/>
          <w:szCs w:val="24"/>
        </w:rPr>
        <w:t xml:space="preserve"> 2025 года</w:t>
      </w:r>
    </w:p>
    <w:p w:rsidR="00A028C9" w:rsidRPr="00A616D9" w:rsidRDefault="00A028C9" w:rsidP="00A028C9">
      <w:pPr>
        <w:pStyle w:val="a7"/>
        <w:spacing w:after="0" w:line="240" w:lineRule="auto"/>
        <w:ind w:firstLine="567"/>
        <w:jc w:val="center"/>
        <w:rPr>
          <w:rFonts w:ascii="Times New Roman" w:hAnsi="Times New Roman" w:cs="Times New Roman"/>
          <w:b/>
          <w:sz w:val="24"/>
          <w:szCs w:val="24"/>
        </w:rPr>
      </w:pPr>
    </w:p>
    <w:tbl>
      <w:tblPr>
        <w:tblStyle w:val="a6"/>
        <w:tblW w:w="0" w:type="auto"/>
        <w:tblLook w:val="04A0"/>
      </w:tblPr>
      <w:tblGrid>
        <w:gridCol w:w="594"/>
        <w:gridCol w:w="4476"/>
        <w:gridCol w:w="3390"/>
        <w:gridCol w:w="1111"/>
      </w:tblGrid>
      <w:tr w:rsidR="00E309D6" w:rsidRPr="00A616D9" w:rsidTr="00227515">
        <w:tc>
          <w:tcPr>
            <w:tcW w:w="594" w:type="dxa"/>
          </w:tcPr>
          <w:p w:rsidR="00E309D6" w:rsidRPr="00A616D9" w:rsidRDefault="00E309D6" w:rsidP="00A028C9">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w:t>
            </w:r>
          </w:p>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п/п</w:t>
            </w:r>
          </w:p>
        </w:tc>
        <w:tc>
          <w:tcPr>
            <w:tcW w:w="4476"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Фамилия, имя, отчество</w:t>
            </w:r>
          </w:p>
        </w:tc>
        <w:tc>
          <w:tcPr>
            <w:tcW w:w="3390" w:type="dxa"/>
            <w:tcBorders>
              <w:right w:val="single" w:sz="4" w:space="0" w:color="auto"/>
            </w:tcBorders>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Должность</w:t>
            </w:r>
          </w:p>
        </w:tc>
        <w:tc>
          <w:tcPr>
            <w:tcW w:w="1111" w:type="dxa"/>
            <w:tcBorders>
              <w:left w:val="single" w:sz="4" w:space="0" w:color="auto"/>
            </w:tcBorders>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Подпись</w:t>
            </w: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1</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Алиева Диляра Кахидовна</w:t>
            </w:r>
          </w:p>
          <w:p w:rsidR="00E309D6" w:rsidRPr="00A616D9" w:rsidRDefault="00E309D6" w:rsidP="00227515">
            <w:pPr>
              <w:spacing w:line="240" w:lineRule="auto"/>
              <w:rPr>
                <w:rFonts w:ascii="Times New Roman" w:hAnsi="Times New Roman" w:cs="Times New Roman"/>
                <w:sz w:val="24"/>
                <w:szCs w:val="24"/>
              </w:rPr>
            </w:pPr>
          </w:p>
        </w:tc>
        <w:tc>
          <w:tcPr>
            <w:tcW w:w="3390" w:type="dxa"/>
            <w:tcBorders>
              <w:right w:val="single" w:sz="4" w:space="0" w:color="auto"/>
            </w:tcBorders>
          </w:tcPr>
          <w:p w:rsidR="00E309D6" w:rsidRPr="00A616D9" w:rsidRDefault="00E309D6" w:rsidP="00227515">
            <w:pPr>
              <w:spacing w:after="0" w:line="240" w:lineRule="auto"/>
              <w:rPr>
                <w:rFonts w:ascii="Times New Roman" w:hAnsi="Times New Roman" w:cs="Times New Roman"/>
                <w:sz w:val="24"/>
                <w:szCs w:val="24"/>
              </w:rPr>
            </w:pPr>
            <w:r w:rsidRPr="00A616D9">
              <w:rPr>
                <w:rFonts w:ascii="Times New Roman" w:hAnsi="Times New Roman" w:cs="Times New Roman"/>
                <w:sz w:val="24"/>
                <w:szCs w:val="24"/>
              </w:rPr>
              <w:t>Председатель Дербентской</w:t>
            </w:r>
          </w:p>
          <w:p w:rsidR="00E309D6" w:rsidRPr="00A616D9" w:rsidRDefault="00E309D6" w:rsidP="00227515">
            <w:pPr>
              <w:spacing w:after="0" w:line="240" w:lineRule="auto"/>
              <w:rPr>
                <w:rFonts w:ascii="Times New Roman" w:hAnsi="Times New Roman" w:cs="Times New Roman"/>
                <w:sz w:val="24"/>
                <w:szCs w:val="24"/>
              </w:rPr>
            </w:pPr>
            <w:r w:rsidRPr="00A616D9">
              <w:rPr>
                <w:rFonts w:ascii="Times New Roman" w:hAnsi="Times New Roman" w:cs="Times New Roman"/>
                <w:sz w:val="24"/>
                <w:szCs w:val="24"/>
              </w:rPr>
              <w:t xml:space="preserve">районной организации </w:t>
            </w:r>
          </w:p>
          <w:p w:rsidR="00E309D6" w:rsidRPr="00A616D9" w:rsidRDefault="00E309D6" w:rsidP="00227515">
            <w:pPr>
              <w:spacing w:after="0" w:line="240" w:lineRule="auto"/>
              <w:rPr>
                <w:rFonts w:ascii="Times New Roman" w:hAnsi="Times New Roman" w:cs="Times New Roman"/>
                <w:sz w:val="24"/>
                <w:szCs w:val="24"/>
              </w:rPr>
            </w:pPr>
            <w:r w:rsidRPr="00A616D9">
              <w:rPr>
                <w:rFonts w:ascii="Times New Roman" w:hAnsi="Times New Roman" w:cs="Times New Roman"/>
                <w:sz w:val="24"/>
                <w:szCs w:val="24"/>
              </w:rPr>
              <w:t>Профсоюза</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2</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Залова Имара Алифендиевна</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 xml:space="preserve">Заместитель Председателя Дербентской районной организации Профсоюза </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3</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Алиева Тамила Магомедовна</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Председатель ППО МКУ «Управление образования МР «Дербентский район»</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4</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Исмаилов Джамалутдин Тагетдинович</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Председатель ППО МБОУ «Мичуринская СОШ»</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5</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Арсланалиева Разият Халимбековна</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 xml:space="preserve">Директор МБОУ «Мамедкалинская гимназия им. М. Алиева» </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6</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Гаджиев Кахид Мурадович</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Специалист-бухгалтер Дербентской РОП, член ППО МКУ УО МР «Дербентский район»</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7</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Гюльахмедова Зульфия Сиражутдиновна</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Директор МБУДО «ДДТ» пос. Мамедкала</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8</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Джалилов Шамиль Абдулкадырович</w:t>
            </w:r>
          </w:p>
        </w:tc>
        <w:tc>
          <w:tcPr>
            <w:tcW w:w="3390" w:type="dxa"/>
            <w:tcBorders>
              <w:right w:val="single" w:sz="4" w:space="0" w:color="auto"/>
            </w:tcBorders>
          </w:tcPr>
          <w:p w:rsidR="00E309D6" w:rsidRPr="00A616D9" w:rsidRDefault="00E309D6" w:rsidP="00227515">
            <w:pPr>
              <w:spacing w:after="0" w:line="240" w:lineRule="auto"/>
              <w:jc w:val="left"/>
              <w:rPr>
                <w:rFonts w:ascii="Times New Roman" w:hAnsi="Times New Roman" w:cs="Times New Roman"/>
                <w:sz w:val="24"/>
                <w:szCs w:val="24"/>
              </w:rPr>
            </w:pPr>
            <w:r w:rsidRPr="00A616D9">
              <w:rPr>
                <w:rFonts w:ascii="Times New Roman" w:hAnsi="Times New Roman" w:cs="Times New Roman"/>
                <w:sz w:val="24"/>
                <w:szCs w:val="24"/>
              </w:rPr>
              <w:t xml:space="preserve">Директор МБУ ДО «ДЮСШ №5 </w:t>
            </w:r>
          </w:p>
          <w:p w:rsidR="00E309D6" w:rsidRPr="00A616D9" w:rsidRDefault="00E309D6" w:rsidP="00227515">
            <w:pPr>
              <w:spacing w:after="0" w:line="240" w:lineRule="auto"/>
              <w:jc w:val="left"/>
              <w:rPr>
                <w:rFonts w:ascii="Times New Roman" w:hAnsi="Times New Roman" w:cs="Times New Roman"/>
                <w:sz w:val="24"/>
                <w:szCs w:val="24"/>
              </w:rPr>
            </w:pPr>
            <w:r w:rsidRPr="00A616D9">
              <w:rPr>
                <w:rFonts w:ascii="Times New Roman" w:hAnsi="Times New Roman" w:cs="Times New Roman"/>
                <w:sz w:val="24"/>
                <w:szCs w:val="24"/>
              </w:rPr>
              <w:t>с. Хазар»</w:t>
            </w:r>
          </w:p>
        </w:tc>
        <w:tc>
          <w:tcPr>
            <w:tcW w:w="1111" w:type="dxa"/>
            <w:tcBorders>
              <w:left w:val="single" w:sz="4" w:space="0" w:color="auto"/>
            </w:tcBorders>
          </w:tcPr>
          <w:p w:rsidR="00E309D6" w:rsidRPr="00A616D9" w:rsidRDefault="00E309D6" w:rsidP="00227515">
            <w:pPr>
              <w:spacing w:after="0" w:line="240" w:lineRule="auto"/>
              <w:rPr>
                <w:rFonts w:ascii="Times New Roman" w:hAnsi="Times New Roman" w:cs="Times New Roman"/>
                <w:sz w:val="24"/>
                <w:szCs w:val="24"/>
              </w:rPr>
            </w:pPr>
          </w:p>
        </w:tc>
      </w:tr>
      <w:tr w:rsidR="00E309D6" w:rsidRPr="00A616D9" w:rsidTr="00227515">
        <w:tc>
          <w:tcPr>
            <w:tcW w:w="594" w:type="dxa"/>
          </w:tcPr>
          <w:p w:rsidR="00E309D6" w:rsidRPr="00A616D9" w:rsidRDefault="00E309D6" w:rsidP="00227515">
            <w:pPr>
              <w:spacing w:after="0" w:line="240" w:lineRule="auto"/>
              <w:jc w:val="center"/>
              <w:rPr>
                <w:rFonts w:ascii="Times New Roman" w:hAnsi="Times New Roman" w:cs="Times New Roman"/>
                <w:sz w:val="24"/>
                <w:szCs w:val="24"/>
              </w:rPr>
            </w:pPr>
            <w:r w:rsidRPr="00A616D9">
              <w:rPr>
                <w:rFonts w:ascii="Times New Roman" w:hAnsi="Times New Roman" w:cs="Times New Roman"/>
                <w:sz w:val="24"/>
                <w:szCs w:val="24"/>
              </w:rPr>
              <w:t>9</w:t>
            </w:r>
          </w:p>
        </w:tc>
        <w:tc>
          <w:tcPr>
            <w:tcW w:w="4476" w:type="dxa"/>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Шахбанова Хамис Гаджиевна</w:t>
            </w:r>
          </w:p>
        </w:tc>
        <w:tc>
          <w:tcPr>
            <w:tcW w:w="3390" w:type="dxa"/>
            <w:tcBorders>
              <w:right w:val="single" w:sz="4" w:space="0" w:color="auto"/>
            </w:tcBorders>
          </w:tcPr>
          <w:p w:rsidR="00E309D6" w:rsidRPr="00A616D9" w:rsidRDefault="00E309D6" w:rsidP="00227515">
            <w:pPr>
              <w:spacing w:line="240" w:lineRule="auto"/>
              <w:rPr>
                <w:rFonts w:ascii="Times New Roman" w:hAnsi="Times New Roman" w:cs="Times New Roman"/>
                <w:sz w:val="24"/>
                <w:szCs w:val="24"/>
              </w:rPr>
            </w:pPr>
            <w:r w:rsidRPr="00A616D9">
              <w:rPr>
                <w:rFonts w:ascii="Times New Roman" w:hAnsi="Times New Roman" w:cs="Times New Roman"/>
                <w:sz w:val="24"/>
                <w:szCs w:val="24"/>
              </w:rPr>
              <w:t>Заведующая МБДОУ «Детский сад №2 «Ягодка» с. Геджух</w:t>
            </w:r>
          </w:p>
        </w:tc>
        <w:tc>
          <w:tcPr>
            <w:tcW w:w="1111" w:type="dxa"/>
            <w:tcBorders>
              <w:left w:val="single" w:sz="4" w:space="0" w:color="auto"/>
            </w:tcBorders>
          </w:tcPr>
          <w:p w:rsidR="00E309D6" w:rsidRPr="00A616D9" w:rsidRDefault="00E309D6" w:rsidP="00227515">
            <w:pPr>
              <w:spacing w:line="240" w:lineRule="auto"/>
              <w:rPr>
                <w:rFonts w:ascii="Times New Roman" w:hAnsi="Times New Roman" w:cs="Times New Roman"/>
                <w:sz w:val="24"/>
                <w:szCs w:val="24"/>
              </w:rPr>
            </w:pPr>
          </w:p>
        </w:tc>
      </w:tr>
    </w:tbl>
    <w:p w:rsidR="00E309D6" w:rsidRPr="00A616D9" w:rsidRDefault="00E309D6" w:rsidP="00E309D6">
      <w:pPr>
        <w:spacing w:after="0" w:line="240" w:lineRule="auto"/>
        <w:ind w:firstLine="708"/>
        <w:jc w:val="center"/>
        <w:rPr>
          <w:rFonts w:ascii="Times New Roman" w:hAnsi="Times New Roman" w:cs="Times New Roman"/>
          <w:sz w:val="24"/>
          <w:szCs w:val="24"/>
        </w:rPr>
      </w:pPr>
    </w:p>
    <w:p w:rsidR="00E309D6" w:rsidRDefault="00E309D6" w:rsidP="00E309D6">
      <w:pPr>
        <w:jc w:val="center"/>
        <w:rPr>
          <w:rFonts w:ascii="Times New Roman" w:hAnsi="Times New Roman" w:cs="Times New Roman"/>
          <w:b/>
          <w:sz w:val="24"/>
          <w:szCs w:val="24"/>
        </w:rPr>
      </w:pPr>
    </w:p>
    <w:p w:rsidR="007F415D" w:rsidRDefault="007F415D" w:rsidP="00E309D6">
      <w:pPr>
        <w:jc w:val="center"/>
        <w:rPr>
          <w:rFonts w:ascii="Times New Roman" w:hAnsi="Times New Roman" w:cs="Times New Roman"/>
          <w:b/>
          <w:sz w:val="24"/>
          <w:szCs w:val="24"/>
        </w:rPr>
      </w:pPr>
    </w:p>
    <w:p w:rsidR="007F415D" w:rsidRPr="00A616D9" w:rsidRDefault="007F415D" w:rsidP="00E309D6">
      <w:pPr>
        <w:jc w:val="center"/>
        <w:rPr>
          <w:rFonts w:ascii="Times New Roman" w:hAnsi="Times New Roman" w:cs="Times New Roman"/>
          <w:b/>
          <w:sz w:val="24"/>
          <w:szCs w:val="24"/>
        </w:rPr>
      </w:pP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lastRenderedPageBreak/>
        <w:t>Приложение № 2</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 xml:space="preserve">к протоколу № </w:t>
      </w:r>
      <w:r w:rsidR="0093473F" w:rsidRPr="00A616D9">
        <w:rPr>
          <w:rFonts w:ascii="Times New Roman" w:hAnsi="Times New Roman" w:cs="Times New Roman"/>
          <w:sz w:val="24"/>
          <w:szCs w:val="24"/>
        </w:rPr>
        <w:t>5</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 xml:space="preserve">заседания Президиума </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Дербентской районной</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организации Профсоюза</w:t>
      </w:r>
    </w:p>
    <w:p w:rsidR="00E309D6" w:rsidRPr="00A616D9" w:rsidRDefault="00E309D6" w:rsidP="00E309D6">
      <w:pPr>
        <w:spacing w:after="0" w:line="240" w:lineRule="auto"/>
        <w:ind w:firstLine="567"/>
        <w:jc w:val="right"/>
        <w:rPr>
          <w:rFonts w:ascii="Times New Roman" w:hAnsi="Times New Roman" w:cs="Times New Roman"/>
          <w:sz w:val="24"/>
          <w:szCs w:val="24"/>
        </w:rPr>
      </w:pPr>
      <w:r w:rsidRPr="00A616D9">
        <w:rPr>
          <w:rFonts w:ascii="Times New Roman" w:hAnsi="Times New Roman" w:cs="Times New Roman"/>
          <w:sz w:val="24"/>
          <w:szCs w:val="24"/>
        </w:rPr>
        <w:t xml:space="preserve">от 26 </w:t>
      </w:r>
      <w:r w:rsidR="0093473F" w:rsidRPr="00A616D9">
        <w:rPr>
          <w:rFonts w:ascii="Times New Roman" w:hAnsi="Times New Roman" w:cs="Times New Roman"/>
          <w:sz w:val="24"/>
          <w:szCs w:val="24"/>
        </w:rPr>
        <w:t>сентября</w:t>
      </w:r>
      <w:r w:rsidRPr="00A616D9">
        <w:rPr>
          <w:rFonts w:ascii="Times New Roman" w:hAnsi="Times New Roman" w:cs="Times New Roman"/>
          <w:sz w:val="24"/>
          <w:szCs w:val="24"/>
        </w:rPr>
        <w:t xml:space="preserve"> 2025 года</w:t>
      </w: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r w:rsidRPr="00A616D9">
        <w:rPr>
          <w:rFonts w:ascii="Times New Roman" w:hAnsi="Times New Roman" w:cs="Times New Roman"/>
          <w:b/>
          <w:sz w:val="24"/>
          <w:szCs w:val="24"/>
        </w:rPr>
        <w:t xml:space="preserve">Постановления президиума </w:t>
      </w:r>
    </w:p>
    <w:p w:rsidR="00E309D6" w:rsidRPr="00A616D9" w:rsidRDefault="00E309D6" w:rsidP="00E309D6">
      <w:pPr>
        <w:jc w:val="center"/>
        <w:rPr>
          <w:rFonts w:ascii="Times New Roman" w:hAnsi="Times New Roman" w:cs="Times New Roman"/>
          <w:b/>
          <w:sz w:val="24"/>
          <w:szCs w:val="24"/>
        </w:rPr>
      </w:pPr>
      <w:r w:rsidRPr="00A616D9">
        <w:rPr>
          <w:rFonts w:ascii="Times New Roman" w:hAnsi="Times New Roman" w:cs="Times New Roman"/>
          <w:b/>
          <w:sz w:val="24"/>
          <w:szCs w:val="24"/>
        </w:rPr>
        <w:t>Дербентской районной организации Профсоюза,</w:t>
      </w:r>
    </w:p>
    <w:p w:rsidR="00E309D6" w:rsidRPr="00A616D9" w:rsidRDefault="00E309D6" w:rsidP="00E309D6">
      <w:pPr>
        <w:jc w:val="center"/>
        <w:rPr>
          <w:rFonts w:ascii="Times New Roman" w:hAnsi="Times New Roman" w:cs="Times New Roman"/>
          <w:b/>
          <w:sz w:val="24"/>
          <w:szCs w:val="24"/>
        </w:rPr>
      </w:pPr>
      <w:r w:rsidRPr="00A616D9">
        <w:rPr>
          <w:rFonts w:ascii="Times New Roman" w:hAnsi="Times New Roman" w:cs="Times New Roman"/>
          <w:b/>
          <w:sz w:val="24"/>
          <w:szCs w:val="24"/>
        </w:rPr>
        <w:t xml:space="preserve">принятые на заседании президиума </w:t>
      </w:r>
    </w:p>
    <w:p w:rsidR="00E309D6" w:rsidRPr="00A616D9" w:rsidRDefault="00E309D6" w:rsidP="00E309D6">
      <w:pPr>
        <w:jc w:val="center"/>
        <w:rPr>
          <w:rFonts w:ascii="Times New Roman" w:hAnsi="Times New Roman" w:cs="Times New Roman"/>
          <w:b/>
          <w:sz w:val="24"/>
          <w:szCs w:val="24"/>
        </w:rPr>
      </w:pPr>
      <w:r w:rsidRPr="00A616D9">
        <w:rPr>
          <w:rFonts w:ascii="Times New Roman" w:hAnsi="Times New Roman" w:cs="Times New Roman"/>
          <w:b/>
          <w:sz w:val="24"/>
          <w:szCs w:val="24"/>
        </w:rPr>
        <w:t>Дербентской районной организации Профсоюза</w:t>
      </w:r>
    </w:p>
    <w:p w:rsidR="00E309D6" w:rsidRPr="00A616D9" w:rsidRDefault="00E309D6" w:rsidP="00E309D6">
      <w:pPr>
        <w:jc w:val="center"/>
        <w:rPr>
          <w:rFonts w:ascii="Times New Roman" w:hAnsi="Times New Roman" w:cs="Times New Roman"/>
          <w:b/>
          <w:sz w:val="24"/>
          <w:szCs w:val="24"/>
        </w:rPr>
      </w:pPr>
      <w:r w:rsidRPr="00A616D9">
        <w:rPr>
          <w:rFonts w:ascii="Times New Roman" w:hAnsi="Times New Roman" w:cs="Times New Roman"/>
          <w:b/>
          <w:sz w:val="24"/>
          <w:szCs w:val="24"/>
        </w:rPr>
        <w:t xml:space="preserve">26 </w:t>
      </w:r>
      <w:r w:rsidR="00246009" w:rsidRPr="00A616D9">
        <w:rPr>
          <w:rFonts w:ascii="Times New Roman" w:hAnsi="Times New Roman" w:cs="Times New Roman"/>
          <w:b/>
          <w:sz w:val="24"/>
          <w:szCs w:val="24"/>
        </w:rPr>
        <w:t>сентября</w:t>
      </w:r>
      <w:r w:rsidRPr="00A616D9">
        <w:rPr>
          <w:rFonts w:ascii="Times New Roman" w:hAnsi="Times New Roman" w:cs="Times New Roman"/>
          <w:b/>
          <w:sz w:val="24"/>
          <w:szCs w:val="24"/>
        </w:rPr>
        <w:t xml:space="preserve"> 2025 года</w:t>
      </w: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E309D6" w:rsidRPr="00A616D9" w:rsidRDefault="00E309D6" w:rsidP="00E309D6">
      <w:pPr>
        <w:jc w:val="center"/>
        <w:rPr>
          <w:rFonts w:ascii="Times New Roman" w:hAnsi="Times New Roman" w:cs="Times New Roman"/>
          <w:b/>
          <w:sz w:val="24"/>
          <w:szCs w:val="24"/>
        </w:rPr>
      </w:pPr>
    </w:p>
    <w:p w:rsidR="000A749D" w:rsidRPr="00A616D9" w:rsidRDefault="000A749D">
      <w:pPr>
        <w:rPr>
          <w:rFonts w:ascii="Times New Roman" w:hAnsi="Times New Roman" w:cs="Times New Roman"/>
          <w:sz w:val="24"/>
          <w:szCs w:val="24"/>
        </w:rPr>
      </w:pPr>
    </w:p>
    <w:p w:rsidR="00A742E7" w:rsidRPr="00A616D9" w:rsidRDefault="00A742E7">
      <w:pPr>
        <w:rPr>
          <w:rFonts w:ascii="Times New Roman" w:hAnsi="Times New Roman" w:cs="Times New Roman"/>
          <w:sz w:val="24"/>
          <w:szCs w:val="24"/>
        </w:rPr>
      </w:pPr>
    </w:p>
    <w:p w:rsidR="00A742E7" w:rsidRDefault="00A742E7">
      <w:pPr>
        <w:rPr>
          <w:rFonts w:ascii="Times New Roman" w:hAnsi="Times New Roman" w:cs="Times New Roman"/>
          <w:sz w:val="24"/>
          <w:szCs w:val="24"/>
        </w:rPr>
      </w:pPr>
    </w:p>
    <w:p w:rsidR="007F415D" w:rsidRDefault="007F415D">
      <w:pPr>
        <w:rPr>
          <w:rFonts w:ascii="Times New Roman" w:hAnsi="Times New Roman" w:cs="Times New Roman"/>
          <w:sz w:val="24"/>
          <w:szCs w:val="24"/>
        </w:rPr>
      </w:pPr>
    </w:p>
    <w:p w:rsidR="007F415D" w:rsidRDefault="007F415D">
      <w:pPr>
        <w:rPr>
          <w:rFonts w:ascii="Times New Roman" w:hAnsi="Times New Roman" w:cs="Times New Roman"/>
          <w:sz w:val="24"/>
          <w:szCs w:val="24"/>
        </w:rPr>
      </w:pPr>
    </w:p>
    <w:p w:rsidR="007F415D" w:rsidRPr="00A616D9" w:rsidRDefault="007F415D">
      <w:pPr>
        <w:rPr>
          <w:rFonts w:ascii="Times New Roman" w:hAnsi="Times New Roman" w:cs="Times New Roman"/>
          <w:sz w:val="24"/>
          <w:szCs w:val="24"/>
        </w:rPr>
      </w:pPr>
    </w:p>
    <w:p w:rsidR="00A742E7" w:rsidRPr="00A616D9" w:rsidRDefault="00A742E7">
      <w:pPr>
        <w:rPr>
          <w:rFonts w:ascii="Times New Roman" w:hAnsi="Times New Roman" w:cs="Times New Roman"/>
          <w:sz w:val="24"/>
          <w:szCs w:val="24"/>
        </w:rPr>
      </w:pPr>
    </w:p>
    <w:p w:rsidR="00A742E7" w:rsidRPr="00A616D9" w:rsidRDefault="00A742E7" w:rsidP="00A742E7">
      <w:pPr>
        <w:ind w:left="-720"/>
        <w:outlineLvl w:val="0"/>
        <w:rPr>
          <w:rFonts w:ascii="Times New Roman" w:hAnsi="Times New Roman" w:cs="Times New Roman"/>
          <w:b/>
          <w:sz w:val="24"/>
          <w:szCs w:val="24"/>
        </w:rPr>
      </w:pPr>
      <w:r w:rsidRPr="00A616D9">
        <w:rPr>
          <w:rFonts w:ascii="Times New Roman" w:hAnsi="Times New Roman" w:cs="Times New Roman"/>
          <w:b/>
          <w:sz w:val="24"/>
          <w:szCs w:val="24"/>
        </w:rPr>
        <w:lastRenderedPageBreak/>
        <w:t xml:space="preserve">                                                                       </w:t>
      </w:r>
      <w:r w:rsidRPr="00A616D9">
        <w:rPr>
          <w:rFonts w:ascii="Times New Roman" w:hAnsi="Times New Roman" w:cs="Times New Roman"/>
          <w:b/>
          <w:noProof/>
          <w:sz w:val="24"/>
          <w:szCs w:val="24"/>
        </w:rPr>
        <w:drawing>
          <wp:inline distT="0" distB="0" distL="0" distR="0">
            <wp:extent cx="581025" cy="624205"/>
            <wp:effectExtent l="19050" t="0" r="9525"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742E7" w:rsidRPr="00A616D9" w:rsidRDefault="00A742E7" w:rsidP="00A742E7">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742E7" w:rsidRPr="00A616D9" w:rsidRDefault="00A742E7" w:rsidP="00A742E7">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742E7" w:rsidRPr="00A616D9" w:rsidRDefault="00A742E7" w:rsidP="00A742E7">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w:t>
      </w:r>
      <w:r w:rsidR="00C66F2E" w:rsidRPr="00A616D9">
        <w:rPr>
          <w:rFonts w:ascii="Times New Roman" w:hAnsi="Times New Roman" w:cs="Times New Roman"/>
          <w:sz w:val="24"/>
          <w:szCs w:val="24"/>
        </w:rPr>
        <w:t>-1</w:t>
      </w:r>
    </w:p>
    <w:p w:rsidR="00A742E7" w:rsidRPr="00A616D9" w:rsidRDefault="00A742E7" w:rsidP="00A742E7">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 участии Дербентской районной организации</w:t>
      </w:r>
    </w:p>
    <w:p w:rsidR="00A742E7" w:rsidRPr="00A616D9" w:rsidRDefault="00A742E7" w:rsidP="00A742E7">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Профессионального союза работников народного</w:t>
      </w:r>
    </w:p>
    <w:p w:rsidR="00A742E7" w:rsidRPr="00A616D9" w:rsidRDefault="00A742E7" w:rsidP="00A742E7">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образования и науки РФ в проведении Всероссийской</w:t>
      </w:r>
    </w:p>
    <w:p w:rsidR="00A742E7" w:rsidRPr="00A616D9" w:rsidRDefault="00A742E7" w:rsidP="00A742E7">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акции профсоюзов в рамках Всемирного дня действий</w:t>
      </w:r>
    </w:p>
    <w:p w:rsidR="00A742E7" w:rsidRPr="00A616D9" w:rsidRDefault="00A742E7" w:rsidP="00A742E7">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«За достойный труд» в 2025 году</w:t>
      </w:r>
    </w:p>
    <w:p w:rsidR="00A742E7" w:rsidRPr="00A616D9" w:rsidRDefault="00A742E7" w:rsidP="00A742E7">
      <w:pPr>
        <w:rPr>
          <w:rFonts w:ascii="Times New Roman" w:hAnsi="Times New Roman" w:cs="Times New Roman"/>
          <w:sz w:val="24"/>
          <w:szCs w:val="24"/>
        </w:rPr>
      </w:pPr>
    </w:p>
    <w:p w:rsidR="00A742E7" w:rsidRPr="00A616D9" w:rsidRDefault="00A742E7" w:rsidP="00A742E7">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742E7" w:rsidRPr="00A616D9" w:rsidRDefault="00A742E7" w:rsidP="00A742E7">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742E7" w:rsidRPr="00A616D9" w:rsidRDefault="00A742E7" w:rsidP="00A742E7">
      <w:pPr>
        <w:spacing w:after="0"/>
        <w:rPr>
          <w:rFonts w:ascii="Times New Roman" w:hAnsi="Times New Roman" w:cs="Times New Roman"/>
          <w:sz w:val="24"/>
          <w:szCs w:val="24"/>
        </w:rPr>
      </w:pPr>
    </w:p>
    <w:p w:rsidR="00E01FF6" w:rsidRPr="00A616D9" w:rsidRDefault="00E01FF6" w:rsidP="00E01FF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616D9">
        <w:rPr>
          <w:rFonts w:ascii="Times New Roman" w:eastAsiaTheme="minorHAnsi" w:hAnsi="Times New Roman" w:cs="Times New Roman"/>
          <w:color w:val="000000"/>
          <w:sz w:val="24"/>
          <w:szCs w:val="24"/>
          <w:lang w:eastAsia="en-US"/>
        </w:rPr>
        <w:t>1. Принять участие во Всероссийской акции профсоюзов 7 октября 2025 года в рамках Всемирного дня действий «За достойный труд» в 2025 году, объявленной Федерацией Независимых Профсоюзов России, под девизом «За достойный труд – наставников!» с использованием логотипа акции на 2025 год, утвержденными Исполкомом ФНПР и Постановлением Исполнительного комитета Общероссийского Профсоюза образования от 28 августа 2025 года № 4 «Об участии Общероссийского Профсоюза образования во Всероссийской акции профсоюзов в рамках Всемирного дня действий «За достойный труд!» в 2025 году», проводя заседания выборных коллегиальных органов организаций Профсоюза, комиссий, собраний в первичных профсоюзных организациях с единой повесткой, а также используя при проведении акции актуальные лозунги по вопросам защиты трудовых, социально-экономических прав и профессиональных интересов работников сферы образования в текущей социально-экономической ситуации в стране.</w:t>
      </w:r>
    </w:p>
    <w:p w:rsidR="00E01FF6" w:rsidRPr="00A616D9" w:rsidRDefault="00E01FF6" w:rsidP="00E01FF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616D9">
        <w:rPr>
          <w:rFonts w:ascii="Times New Roman" w:eastAsiaTheme="minorHAnsi" w:hAnsi="Times New Roman" w:cs="Times New Roman"/>
          <w:color w:val="000000"/>
          <w:sz w:val="24"/>
          <w:szCs w:val="24"/>
          <w:lang w:eastAsia="en-US"/>
        </w:rPr>
        <w:t xml:space="preserve">2. Провести акцию профсоюзов «За достойный труд наставников!» в период с 01 сентября по 01 октября 2025 года в формах, определенных Постановлением Исполнительного комитета Общероссийского Профсоюза образования от 28 августа 2025 года № 4. </w:t>
      </w:r>
    </w:p>
    <w:p w:rsidR="00E01FF6" w:rsidRPr="00A616D9" w:rsidRDefault="00E01FF6" w:rsidP="00E01FF6">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eastAsia="en-US"/>
        </w:rPr>
      </w:pPr>
      <w:r w:rsidRPr="00A616D9">
        <w:rPr>
          <w:rFonts w:ascii="Times New Roman" w:eastAsiaTheme="minorHAnsi" w:hAnsi="Times New Roman" w:cs="Times New Roman"/>
          <w:color w:val="000000"/>
          <w:sz w:val="24"/>
          <w:szCs w:val="24"/>
          <w:lang w:eastAsia="en-US"/>
        </w:rPr>
        <w:t xml:space="preserve">3. Провести расширенные заседания выборных коллегиальных органов организаций Профсоюза, собраний с участием представителей органов местного самоуправления, депутатов районных собраний; принять решение президиума об участии в акции профсоюзов 7 октября в 2025 году; довести решение об участии Профсоюза в акции профсоюзов 7 октября 2025 года до первичных профсоюзных организаций образовательных организаций и принять возможные организационно-технические меры по обеспечению участия членов Профсоюза, профсоюзных активистов в намеченных мероприятиях с использованием возможности обсуждения актуальных вопросов защиты </w:t>
      </w:r>
      <w:r w:rsidRPr="00A616D9">
        <w:rPr>
          <w:rFonts w:ascii="Times New Roman" w:eastAsiaTheme="minorHAnsi" w:hAnsi="Times New Roman" w:cs="Times New Roman"/>
          <w:color w:val="000000"/>
          <w:sz w:val="24"/>
          <w:szCs w:val="24"/>
          <w:lang w:eastAsia="en-US"/>
        </w:rPr>
        <w:lastRenderedPageBreak/>
        <w:t>социально</w:t>
      </w:r>
      <w:r w:rsidR="00196307" w:rsidRPr="00A616D9">
        <w:rPr>
          <w:rFonts w:ascii="Times New Roman" w:eastAsiaTheme="minorHAnsi" w:hAnsi="Times New Roman" w:cs="Times New Roman"/>
          <w:color w:val="000000"/>
          <w:sz w:val="24"/>
          <w:szCs w:val="24"/>
          <w:lang w:eastAsia="en-US"/>
        </w:rPr>
        <w:t xml:space="preserve"> </w:t>
      </w:r>
      <w:r w:rsidRPr="00A616D9">
        <w:rPr>
          <w:rFonts w:ascii="Times New Roman" w:eastAsiaTheme="minorHAnsi" w:hAnsi="Times New Roman" w:cs="Times New Roman"/>
          <w:color w:val="000000"/>
          <w:sz w:val="24"/>
          <w:szCs w:val="24"/>
          <w:lang w:eastAsia="en-US"/>
        </w:rPr>
        <w:t>- трудовых прав и профессиональных интересов членов Профсоюза</w:t>
      </w:r>
      <w:r w:rsidR="00196307" w:rsidRPr="00A616D9">
        <w:rPr>
          <w:rFonts w:ascii="Times New Roman" w:eastAsiaTheme="minorHAnsi" w:hAnsi="Times New Roman" w:cs="Times New Roman"/>
          <w:color w:val="000000"/>
          <w:sz w:val="24"/>
          <w:szCs w:val="24"/>
          <w:lang w:eastAsia="en-US"/>
        </w:rPr>
        <w:t xml:space="preserve">, а также вопросов развития наставничества, включая определение гарантий по размерам и условиям  выплат наставникам, а также по организации чествования наставников и руководителей образовательных организаций, развивающих наставничество в педагогических коллективах; принять меры по обеспечению активного и заинтересованного участия в акции профсоюзов, в том числе в дистанционном формате, </w:t>
      </w:r>
      <w:r w:rsidRPr="00A616D9">
        <w:rPr>
          <w:rFonts w:ascii="Times New Roman" w:eastAsiaTheme="minorHAnsi" w:hAnsi="Times New Roman" w:cs="Times New Roman"/>
          <w:color w:val="000000"/>
          <w:sz w:val="24"/>
          <w:szCs w:val="24"/>
          <w:lang w:eastAsia="en-US"/>
        </w:rPr>
        <w:t xml:space="preserve">на страницах и в группах профактива, в мессенджерах и в  социальных сетях; принять меры по обеспечению активного и заинтересованного участия в акции профсоюзов, в том числе в дистанционном формате, членов Совета молодых педагогов при комитете Дербентской районной организации Профсоюза; проинформировать социальных партнеров об акции профсоюзов и формах её проведения. </w:t>
      </w:r>
    </w:p>
    <w:p w:rsidR="00A742E7" w:rsidRPr="00A616D9" w:rsidRDefault="00A742E7" w:rsidP="00E01FF6">
      <w:pPr>
        <w:ind w:firstLine="709"/>
        <w:jc w:val="both"/>
        <w:rPr>
          <w:rFonts w:ascii="Times New Roman" w:hAnsi="Times New Roman" w:cs="Times New Roman"/>
          <w:sz w:val="24"/>
          <w:szCs w:val="24"/>
        </w:rPr>
      </w:pPr>
    </w:p>
    <w:p w:rsidR="00A742E7" w:rsidRPr="00A616D9" w:rsidRDefault="00A742E7" w:rsidP="00E01FF6">
      <w:pPr>
        <w:ind w:firstLine="709"/>
        <w:jc w:val="both"/>
        <w:rPr>
          <w:rFonts w:ascii="Times New Roman" w:hAnsi="Times New Roman" w:cs="Times New Roman"/>
          <w:sz w:val="24"/>
          <w:szCs w:val="24"/>
        </w:rPr>
      </w:pPr>
    </w:p>
    <w:p w:rsidR="000E4AFF" w:rsidRPr="00A616D9" w:rsidRDefault="000E4AFF" w:rsidP="00A742E7">
      <w:pPr>
        <w:spacing w:after="0" w:line="240" w:lineRule="auto"/>
        <w:jc w:val="both"/>
        <w:rPr>
          <w:rFonts w:ascii="Times New Roman" w:hAnsi="Times New Roman" w:cs="Times New Roman"/>
          <w:sz w:val="24"/>
          <w:szCs w:val="24"/>
        </w:rPr>
      </w:pPr>
    </w:p>
    <w:p w:rsidR="000E4AFF" w:rsidRPr="00A616D9" w:rsidRDefault="000E4AFF" w:rsidP="00A742E7">
      <w:pPr>
        <w:spacing w:after="0" w:line="240" w:lineRule="auto"/>
        <w:jc w:val="both"/>
        <w:rPr>
          <w:rFonts w:ascii="Times New Roman" w:hAnsi="Times New Roman" w:cs="Times New Roman"/>
          <w:sz w:val="24"/>
          <w:szCs w:val="24"/>
        </w:rPr>
      </w:pPr>
    </w:p>
    <w:p w:rsidR="000E4AFF" w:rsidRPr="00A616D9" w:rsidRDefault="000E4AFF" w:rsidP="00196307">
      <w:pPr>
        <w:spacing w:after="0" w:line="240" w:lineRule="auto"/>
        <w:jc w:val="both"/>
        <w:rPr>
          <w:rFonts w:ascii="Times New Roman" w:hAnsi="Times New Roman" w:cs="Times New Roman"/>
          <w:sz w:val="24"/>
          <w:szCs w:val="24"/>
        </w:rPr>
      </w:pPr>
    </w:p>
    <w:p w:rsidR="00BF4FEA" w:rsidRPr="00A616D9" w:rsidRDefault="00BF4FEA" w:rsidP="00BF4FEA">
      <w:pPr>
        <w:spacing w:after="0" w:line="240" w:lineRule="auto"/>
        <w:rPr>
          <w:rFonts w:ascii="Times New Roman" w:hAnsi="Times New Roman" w:cs="Times New Roman"/>
          <w:b/>
          <w:sz w:val="24"/>
          <w:szCs w:val="24"/>
        </w:rPr>
      </w:pPr>
      <w:r w:rsidRPr="00A616D9">
        <w:rPr>
          <w:rFonts w:ascii="Times New Roman" w:hAnsi="Times New Roman" w:cs="Times New Roman"/>
          <w:b/>
          <w:sz w:val="24"/>
          <w:szCs w:val="24"/>
        </w:rPr>
        <w:t xml:space="preserve">Председатель Дербентской районной </w:t>
      </w:r>
    </w:p>
    <w:p w:rsidR="00BF4FEA" w:rsidRPr="00A616D9" w:rsidRDefault="00BF4FEA" w:rsidP="00BF4FEA">
      <w:pPr>
        <w:spacing w:after="0" w:line="240" w:lineRule="auto"/>
        <w:rPr>
          <w:rFonts w:ascii="Times New Roman" w:hAnsi="Times New Roman" w:cs="Times New Roman"/>
          <w:b/>
          <w:sz w:val="24"/>
          <w:szCs w:val="24"/>
        </w:rPr>
      </w:pPr>
      <w:r w:rsidRPr="00A616D9">
        <w:rPr>
          <w:rFonts w:ascii="Times New Roman" w:hAnsi="Times New Roman" w:cs="Times New Roman"/>
          <w:b/>
          <w:sz w:val="24"/>
          <w:szCs w:val="24"/>
        </w:rPr>
        <w:t>организации Общероссийского</w:t>
      </w:r>
    </w:p>
    <w:p w:rsidR="00BF4FEA" w:rsidRPr="00A616D9" w:rsidRDefault="00BF4FEA" w:rsidP="00BF4FEA">
      <w:pPr>
        <w:spacing w:after="0" w:line="240" w:lineRule="auto"/>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                                                     Д.К. Алиева</w:t>
      </w:r>
    </w:p>
    <w:p w:rsidR="00BF4FEA" w:rsidRPr="00A616D9" w:rsidRDefault="00BF4FEA" w:rsidP="00BF4FEA">
      <w:pPr>
        <w:spacing w:after="0" w:line="240" w:lineRule="auto"/>
        <w:rPr>
          <w:rFonts w:ascii="Times New Roman" w:hAnsi="Times New Roman" w:cs="Times New Roman"/>
          <w:b/>
          <w:sz w:val="24"/>
          <w:szCs w:val="24"/>
        </w:rPr>
      </w:pPr>
      <w:r w:rsidRPr="00A616D9">
        <w:rPr>
          <w:rFonts w:ascii="Times New Roman" w:hAnsi="Times New Roman" w:cs="Times New Roman"/>
          <w:b/>
          <w:sz w:val="24"/>
          <w:szCs w:val="24"/>
        </w:rPr>
        <w:t xml:space="preserve">  </w:t>
      </w:r>
    </w:p>
    <w:p w:rsidR="000E4AFF" w:rsidRPr="00A616D9" w:rsidRDefault="000E4AFF" w:rsidP="00A742E7">
      <w:pPr>
        <w:spacing w:after="0" w:line="240" w:lineRule="auto"/>
        <w:jc w:val="both"/>
        <w:rPr>
          <w:rFonts w:ascii="Times New Roman" w:hAnsi="Times New Roman" w:cs="Times New Roman"/>
          <w:sz w:val="24"/>
          <w:szCs w:val="24"/>
        </w:rPr>
      </w:pPr>
    </w:p>
    <w:p w:rsidR="000E4AFF" w:rsidRPr="00A616D9" w:rsidRDefault="000E4AFF" w:rsidP="00A742E7">
      <w:pPr>
        <w:spacing w:after="0" w:line="240" w:lineRule="auto"/>
        <w:jc w:val="both"/>
        <w:rPr>
          <w:rFonts w:ascii="Times New Roman" w:hAnsi="Times New Roman" w:cs="Times New Roman"/>
          <w:sz w:val="24"/>
          <w:szCs w:val="24"/>
        </w:rPr>
      </w:pPr>
    </w:p>
    <w:p w:rsidR="000E4AFF" w:rsidRPr="00A616D9" w:rsidRDefault="000E4AFF" w:rsidP="00A742E7">
      <w:pPr>
        <w:spacing w:after="0" w:line="240" w:lineRule="auto"/>
        <w:jc w:val="both"/>
        <w:rPr>
          <w:rFonts w:ascii="Times New Roman" w:hAnsi="Times New Roman" w:cs="Times New Roman"/>
          <w:sz w:val="24"/>
          <w:szCs w:val="24"/>
        </w:rPr>
      </w:pPr>
    </w:p>
    <w:p w:rsidR="00F23A0B" w:rsidRPr="00A616D9" w:rsidRDefault="00F23A0B" w:rsidP="00F23A0B">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2711ED" w:rsidRDefault="002711ED"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Default="00DE252E" w:rsidP="00626D32">
      <w:pPr>
        <w:spacing w:after="0" w:line="240" w:lineRule="auto"/>
        <w:ind w:left="6237"/>
        <w:rPr>
          <w:rFonts w:ascii="Times New Roman" w:hAnsi="Times New Roman" w:cs="Times New Roman"/>
          <w:sz w:val="24"/>
          <w:szCs w:val="24"/>
        </w:rPr>
      </w:pPr>
    </w:p>
    <w:p w:rsidR="00DE252E" w:rsidRPr="00A616D9" w:rsidRDefault="00DE252E" w:rsidP="00626D32">
      <w:pPr>
        <w:spacing w:after="0" w:line="240" w:lineRule="auto"/>
        <w:ind w:left="6237"/>
        <w:rPr>
          <w:rFonts w:ascii="Times New Roman" w:hAnsi="Times New Roman" w:cs="Times New Roman"/>
          <w:sz w:val="24"/>
          <w:szCs w:val="24"/>
        </w:rPr>
      </w:pPr>
    </w:p>
    <w:p w:rsidR="002711ED" w:rsidRPr="00A616D9" w:rsidRDefault="002711ED" w:rsidP="00626D32">
      <w:pPr>
        <w:spacing w:after="0" w:line="240" w:lineRule="auto"/>
        <w:ind w:left="6237"/>
        <w:rPr>
          <w:rFonts w:ascii="Times New Roman" w:hAnsi="Times New Roman" w:cs="Times New Roman"/>
          <w:sz w:val="24"/>
          <w:szCs w:val="24"/>
        </w:rPr>
      </w:pPr>
    </w:p>
    <w:p w:rsidR="00626D32" w:rsidRPr="00A616D9" w:rsidRDefault="00626D32" w:rsidP="00626D32">
      <w:pPr>
        <w:spacing w:after="0" w:line="240" w:lineRule="auto"/>
        <w:ind w:left="6237"/>
        <w:rPr>
          <w:rFonts w:ascii="Times New Roman" w:hAnsi="Times New Roman" w:cs="Times New Roman"/>
          <w:sz w:val="24"/>
          <w:szCs w:val="24"/>
        </w:rPr>
      </w:pPr>
      <w:r w:rsidRPr="00A616D9">
        <w:rPr>
          <w:rFonts w:ascii="Times New Roman" w:hAnsi="Times New Roman" w:cs="Times New Roman"/>
          <w:sz w:val="24"/>
          <w:szCs w:val="24"/>
        </w:rPr>
        <w:lastRenderedPageBreak/>
        <w:t>Приложение № 2</w:t>
      </w:r>
    </w:p>
    <w:p w:rsidR="00626D32" w:rsidRPr="00A616D9" w:rsidRDefault="00626D32" w:rsidP="00626D32">
      <w:pPr>
        <w:spacing w:after="0" w:line="240" w:lineRule="auto"/>
        <w:ind w:left="6237"/>
        <w:rPr>
          <w:rFonts w:ascii="Times New Roman" w:hAnsi="Times New Roman" w:cs="Times New Roman"/>
          <w:sz w:val="24"/>
          <w:szCs w:val="24"/>
        </w:rPr>
      </w:pPr>
      <w:r w:rsidRPr="00A616D9">
        <w:rPr>
          <w:rFonts w:ascii="Times New Roman" w:hAnsi="Times New Roman" w:cs="Times New Roman"/>
          <w:sz w:val="24"/>
          <w:szCs w:val="24"/>
        </w:rPr>
        <w:t>к письму заместителя Председателя Профсоюза</w:t>
      </w:r>
    </w:p>
    <w:p w:rsidR="00626D32" w:rsidRPr="00A616D9" w:rsidRDefault="00626D32" w:rsidP="00626D32">
      <w:pPr>
        <w:spacing w:after="0" w:line="240" w:lineRule="auto"/>
        <w:ind w:left="6237"/>
        <w:rPr>
          <w:rFonts w:ascii="Times New Roman" w:hAnsi="Times New Roman" w:cs="Times New Roman"/>
          <w:sz w:val="24"/>
          <w:szCs w:val="24"/>
        </w:rPr>
      </w:pPr>
      <w:r w:rsidRPr="00A616D9">
        <w:rPr>
          <w:rFonts w:ascii="Times New Roman" w:hAnsi="Times New Roman" w:cs="Times New Roman"/>
          <w:sz w:val="24"/>
          <w:szCs w:val="24"/>
        </w:rPr>
        <w:t>от 29 августа 2025 года № 505</w:t>
      </w:r>
    </w:p>
    <w:p w:rsidR="00626D32" w:rsidRPr="00A616D9" w:rsidRDefault="00626D32" w:rsidP="00C66F2E">
      <w:pPr>
        <w:spacing w:after="0"/>
        <w:jc w:val="center"/>
        <w:rPr>
          <w:rFonts w:ascii="Times New Roman" w:hAnsi="Times New Roman" w:cs="Times New Roman"/>
          <w:sz w:val="24"/>
          <w:szCs w:val="24"/>
        </w:rPr>
      </w:pPr>
      <w:r w:rsidRPr="00A616D9">
        <w:rPr>
          <w:rFonts w:ascii="Times New Roman" w:hAnsi="Times New Roman" w:cs="Times New Roman"/>
          <w:sz w:val="24"/>
          <w:szCs w:val="24"/>
        </w:rPr>
        <w:t>Информация</w:t>
      </w:r>
      <w:r w:rsidRPr="00A616D9">
        <w:rPr>
          <w:rFonts w:ascii="Times New Roman" w:hAnsi="Times New Roman" w:cs="Times New Roman"/>
          <w:sz w:val="24"/>
          <w:szCs w:val="24"/>
        </w:rPr>
        <w:br/>
        <w:t>об участии Дербентской районной организации Общероссийского Профсоюза образования во Всероссийской акции профсоюзов</w:t>
      </w:r>
      <w:r w:rsidRPr="00A616D9">
        <w:rPr>
          <w:rFonts w:ascii="Times New Roman" w:hAnsi="Times New Roman" w:cs="Times New Roman"/>
          <w:sz w:val="24"/>
          <w:szCs w:val="24"/>
        </w:rPr>
        <w:br/>
        <w:t>«За достойный труд!» в 2025 году</w:t>
      </w:r>
    </w:p>
    <w:p w:rsidR="00626D32" w:rsidRPr="00A616D9" w:rsidRDefault="00626D32" w:rsidP="00C66F2E">
      <w:pPr>
        <w:spacing w:after="0"/>
        <w:jc w:val="center"/>
        <w:rPr>
          <w:rFonts w:ascii="Times New Roman" w:hAnsi="Times New Roman" w:cs="Times New Roman"/>
          <w:sz w:val="24"/>
          <w:szCs w:val="24"/>
        </w:rPr>
      </w:pPr>
      <w:r w:rsidRPr="00A616D9">
        <w:rPr>
          <w:rFonts w:ascii="Times New Roman" w:hAnsi="Times New Roman" w:cs="Times New Roman"/>
          <w:sz w:val="24"/>
          <w:szCs w:val="24"/>
        </w:rPr>
        <w:t>1 часть</w:t>
      </w:r>
    </w:p>
    <w:tbl>
      <w:tblPr>
        <w:tblStyle w:val="a6"/>
        <w:tblW w:w="10080" w:type="dxa"/>
        <w:tblInd w:w="108" w:type="dxa"/>
        <w:tblLook w:val="04A0"/>
      </w:tblPr>
      <w:tblGrid>
        <w:gridCol w:w="4395"/>
        <w:gridCol w:w="4605"/>
        <w:gridCol w:w="1074"/>
        <w:gridCol w:w="6"/>
      </w:tblGrid>
      <w:tr w:rsidR="00626D32" w:rsidRPr="00A616D9" w:rsidTr="00227515">
        <w:trPr>
          <w:gridAfter w:val="1"/>
          <w:wAfter w:w="6" w:type="dxa"/>
          <w:trHeight w:val="510"/>
        </w:trPr>
        <w:tc>
          <w:tcPr>
            <w:tcW w:w="9000" w:type="dxa"/>
            <w:gridSpan w:val="2"/>
            <w:shd w:val="clear" w:color="auto" w:fill="F2F2F2" w:themeFill="background1" w:themeFillShade="F2"/>
            <w:vAlign w:val="center"/>
          </w:tcPr>
          <w:p w:rsidR="00626D32" w:rsidRPr="00A616D9" w:rsidRDefault="00626D32" w:rsidP="00227515">
            <w:pPr>
              <w:jc w:val="center"/>
              <w:rPr>
                <w:rFonts w:ascii="Times New Roman" w:hAnsi="Times New Roman" w:cs="Times New Roman"/>
                <w:b/>
                <w:sz w:val="24"/>
                <w:szCs w:val="24"/>
              </w:rPr>
            </w:pPr>
            <w:r w:rsidRPr="00A616D9">
              <w:rPr>
                <w:rFonts w:ascii="Times New Roman" w:hAnsi="Times New Roman" w:cs="Times New Roman"/>
                <w:b/>
                <w:sz w:val="24"/>
                <w:szCs w:val="24"/>
              </w:rPr>
              <w:t>Пункт формы</w:t>
            </w:r>
          </w:p>
        </w:tc>
        <w:tc>
          <w:tcPr>
            <w:tcW w:w="1074" w:type="dxa"/>
            <w:shd w:val="clear" w:color="auto" w:fill="F2F2F2" w:themeFill="background1" w:themeFillShade="F2"/>
            <w:vAlign w:val="center"/>
          </w:tcPr>
          <w:p w:rsidR="00626D32" w:rsidRPr="00A616D9" w:rsidRDefault="00626D32" w:rsidP="00227515">
            <w:pPr>
              <w:rPr>
                <w:rFonts w:ascii="Times New Roman" w:hAnsi="Times New Roman" w:cs="Times New Roman"/>
                <w:b/>
                <w:sz w:val="24"/>
                <w:szCs w:val="24"/>
              </w:rPr>
            </w:pPr>
            <w:r w:rsidRPr="00A616D9">
              <w:rPr>
                <w:rFonts w:ascii="Times New Roman" w:hAnsi="Times New Roman" w:cs="Times New Roman"/>
                <w:b/>
                <w:sz w:val="24"/>
                <w:szCs w:val="24"/>
              </w:rPr>
              <w:t>Данные</w:t>
            </w:r>
          </w:p>
        </w:tc>
      </w:tr>
      <w:tr w:rsidR="00626D32" w:rsidRPr="00A616D9" w:rsidTr="00227515">
        <w:trPr>
          <w:gridAfter w:val="1"/>
          <w:wAfter w:w="6" w:type="dxa"/>
        </w:trPr>
        <w:tc>
          <w:tcPr>
            <w:tcW w:w="4395" w:type="dxa"/>
          </w:tcPr>
          <w:p w:rsidR="00626D32" w:rsidRPr="00A616D9" w:rsidRDefault="00626D32" w:rsidP="00227515">
            <w:pPr>
              <w:spacing w:before="120" w:after="120"/>
              <w:rPr>
                <w:rFonts w:ascii="Times New Roman" w:hAnsi="Times New Roman" w:cs="Times New Roman"/>
                <w:b/>
                <w:sz w:val="24"/>
                <w:szCs w:val="24"/>
              </w:rPr>
            </w:pPr>
            <w:r w:rsidRPr="00A616D9">
              <w:rPr>
                <w:rFonts w:ascii="Times New Roman" w:hAnsi="Times New Roman" w:cs="Times New Roman"/>
                <w:b/>
                <w:sz w:val="24"/>
                <w:szCs w:val="24"/>
              </w:rPr>
              <w:t>Наименование организации</w:t>
            </w:r>
          </w:p>
        </w:tc>
        <w:tc>
          <w:tcPr>
            <w:tcW w:w="5679" w:type="dxa"/>
            <w:gridSpan w:val="2"/>
          </w:tcPr>
          <w:p w:rsidR="00626D32" w:rsidRPr="00A616D9" w:rsidRDefault="00626D32" w:rsidP="00227515">
            <w:pPr>
              <w:spacing w:before="120" w:after="120"/>
              <w:jc w:val="center"/>
              <w:rPr>
                <w:rFonts w:ascii="Times New Roman" w:hAnsi="Times New Roman" w:cs="Times New Roman"/>
                <w:sz w:val="24"/>
                <w:szCs w:val="24"/>
              </w:rPr>
            </w:pPr>
            <w:r w:rsidRPr="00A616D9">
              <w:rPr>
                <w:rFonts w:ascii="Times New Roman" w:hAnsi="Times New Roman" w:cs="Times New Roman"/>
                <w:sz w:val="24"/>
                <w:szCs w:val="24"/>
              </w:rPr>
              <w:t>Дербентская районная Организация Общероссийского Профсоюза образования</w:t>
            </w:r>
          </w:p>
        </w:tc>
      </w:tr>
      <w:tr w:rsidR="00626D32" w:rsidRPr="00A616D9" w:rsidTr="00227515">
        <w:trPr>
          <w:gridAfter w:val="1"/>
          <w:wAfter w:w="6" w:type="dxa"/>
        </w:trPr>
        <w:tc>
          <w:tcPr>
            <w:tcW w:w="4395" w:type="dxa"/>
          </w:tcPr>
          <w:p w:rsidR="00626D32" w:rsidRPr="00A616D9" w:rsidRDefault="00626D32" w:rsidP="00626D32">
            <w:pPr>
              <w:rPr>
                <w:rFonts w:ascii="Times New Roman" w:hAnsi="Times New Roman" w:cs="Times New Roman"/>
                <w:sz w:val="24"/>
                <w:szCs w:val="24"/>
              </w:rPr>
            </w:pPr>
            <w:r w:rsidRPr="00A616D9">
              <w:rPr>
                <w:rFonts w:ascii="Times New Roman" w:hAnsi="Times New Roman" w:cs="Times New Roman"/>
                <w:sz w:val="24"/>
                <w:szCs w:val="24"/>
              </w:rPr>
              <w:t>Решение президиума Дербентской районной организации Профсоюза об участии в акции</w:t>
            </w:r>
          </w:p>
        </w:tc>
        <w:tc>
          <w:tcPr>
            <w:tcW w:w="5679" w:type="dxa"/>
            <w:gridSpan w:val="2"/>
          </w:tcPr>
          <w:p w:rsidR="00626D32" w:rsidRPr="00A616D9" w:rsidRDefault="00626D32" w:rsidP="00227515">
            <w:pPr>
              <w:jc w:val="center"/>
              <w:rPr>
                <w:rFonts w:ascii="Times New Roman" w:hAnsi="Times New Roman" w:cs="Times New Roman"/>
                <w:sz w:val="24"/>
                <w:szCs w:val="24"/>
              </w:rPr>
            </w:pPr>
            <w:r w:rsidRPr="00A616D9">
              <w:rPr>
                <w:rFonts w:ascii="Times New Roman" w:hAnsi="Times New Roman" w:cs="Times New Roman"/>
                <w:sz w:val="24"/>
                <w:szCs w:val="24"/>
              </w:rPr>
              <w:t>Протокол № 5 от 26 сентября 2025 г.</w:t>
            </w:r>
          </w:p>
        </w:tc>
      </w:tr>
      <w:tr w:rsidR="00626D32" w:rsidRPr="00A616D9" w:rsidTr="00227515">
        <w:tc>
          <w:tcPr>
            <w:tcW w:w="10080" w:type="dxa"/>
            <w:gridSpan w:val="4"/>
          </w:tcPr>
          <w:p w:rsidR="00626D32" w:rsidRPr="00A616D9" w:rsidRDefault="00626D32" w:rsidP="00227515">
            <w:pPr>
              <w:spacing w:before="120" w:after="120"/>
              <w:jc w:val="center"/>
              <w:rPr>
                <w:rFonts w:ascii="Times New Roman" w:hAnsi="Times New Roman" w:cs="Times New Roman"/>
                <w:b/>
                <w:bCs/>
                <w:sz w:val="24"/>
                <w:szCs w:val="24"/>
              </w:rPr>
            </w:pPr>
            <w:r w:rsidRPr="00A616D9">
              <w:rPr>
                <w:rFonts w:ascii="Times New Roman" w:hAnsi="Times New Roman" w:cs="Times New Roman"/>
                <w:b/>
                <w:bCs/>
                <w:sz w:val="24"/>
                <w:szCs w:val="24"/>
              </w:rPr>
              <w:t>Информация об участии в акции ППО</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Количество ППО в структуре</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76</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b/>
                <w:sz w:val="24"/>
                <w:szCs w:val="24"/>
              </w:rPr>
              <w:t>Из них</w:t>
            </w:r>
            <w:r w:rsidRPr="00A616D9">
              <w:rPr>
                <w:rFonts w:ascii="Times New Roman" w:hAnsi="Times New Roman" w:cs="Times New Roman"/>
                <w:sz w:val="24"/>
                <w:szCs w:val="24"/>
              </w:rPr>
              <w:t xml:space="preserve"> – приняли участие в Акции</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76</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Общее число мероприятий, проведенных в рамках акции на уровне ППО</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76</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Общее число участников мероприятий, проведенных на уровне ППО</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3500</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b/>
                <w:i/>
                <w:sz w:val="24"/>
                <w:szCs w:val="24"/>
              </w:rPr>
            </w:pPr>
            <w:r w:rsidRPr="00A616D9">
              <w:rPr>
                <w:rFonts w:ascii="Times New Roman" w:hAnsi="Times New Roman" w:cs="Times New Roman"/>
                <w:b/>
                <w:i/>
                <w:sz w:val="24"/>
                <w:szCs w:val="24"/>
              </w:rPr>
              <w:t>В том числе:</w:t>
            </w:r>
          </w:p>
        </w:tc>
        <w:tc>
          <w:tcPr>
            <w:tcW w:w="1074" w:type="dxa"/>
          </w:tcPr>
          <w:p w:rsidR="00626D32" w:rsidRPr="00A616D9" w:rsidRDefault="00626D32" w:rsidP="00227515">
            <w:pPr>
              <w:jc w:val="center"/>
              <w:rPr>
                <w:rFonts w:ascii="Times New Roman" w:hAnsi="Times New Roman" w:cs="Times New Roman"/>
                <w:sz w:val="24"/>
                <w:szCs w:val="24"/>
              </w:rPr>
            </w:pP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Количество собраний в коллективах, проведенных в рамках акции</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76</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Общее количество участников собраний в коллективах</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3500</w:t>
            </w:r>
          </w:p>
        </w:tc>
      </w:tr>
      <w:tr w:rsidR="00626D32" w:rsidRPr="00A616D9" w:rsidTr="00227515">
        <w:tc>
          <w:tcPr>
            <w:tcW w:w="10080" w:type="dxa"/>
            <w:gridSpan w:val="4"/>
          </w:tcPr>
          <w:p w:rsidR="00626D32" w:rsidRPr="00A616D9" w:rsidRDefault="00626D32" w:rsidP="00C66F2E">
            <w:pPr>
              <w:spacing w:after="0"/>
              <w:ind w:left="-108"/>
              <w:rPr>
                <w:rFonts w:ascii="Times New Roman" w:hAnsi="Times New Roman" w:cs="Times New Roman"/>
                <w:b/>
                <w:bCs/>
                <w:sz w:val="24"/>
                <w:szCs w:val="24"/>
              </w:rPr>
            </w:pPr>
            <w:r w:rsidRPr="00A616D9">
              <w:rPr>
                <w:rFonts w:ascii="Times New Roman" w:hAnsi="Times New Roman" w:cs="Times New Roman"/>
                <w:b/>
                <w:bCs/>
                <w:sz w:val="24"/>
                <w:szCs w:val="24"/>
              </w:rPr>
              <w:t>Информация об участии в акции территориальных организаций Профсоюза</w:t>
            </w:r>
          </w:p>
          <w:p w:rsidR="00626D32" w:rsidRPr="00A616D9" w:rsidRDefault="00626D32" w:rsidP="00C66F2E">
            <w:pPr>
              <w:spacing w:after="0"/>
              <w:rPr>
                <w:rFonts w:ascii="Times New Roman" w:hAnsi="Times New Roman" w:cs="Times New Roman"/>
                <w:b/>
                <w:bCs/>
                <w:sz w:val="24"/>
                <w:szCs w:val="24"/>
              </w:rPr>
            </w:pPr>
            <w:r w:rsidRPr="00A616D9">
              <w:rPr>
                <w:rFonts w:ascii="Times New Roman" w:hAnsi="Times New Roman" w:cs="Times New Roman"/>
                <w:b/>
                <w:bCs/>
                <w:sz w:val="24"/>
                <w:szCs w:val="24"/>
              </w:rPr>
              <w:t xml:space="preserve">  без учета мероприятий, проведенных на уровне ППО</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Общее число проведенных мероприятий в рамках акции на уровне ТОП</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3</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Общее число участников мероприятий, проведенных на уровне ТОП</w:t>
            </w:r>
          </w:p>
        </w:tc>
        <w:tc>
          <w:tcPr>
            <w:tcW w:w="1074" w:type="dxa"/>
          </w:tcPr>
          <w:p w:rsidR="00626D32" w:rsidRPr="00A616D9" w:rsidRDefault="002F6EDA" w:rsidP="00227515">
            <w:pPr>
              <w:jc w:val="center"/>
              <w:rPr>
                <w:rFonts w:ascii="Times New Roman" w:hAnsi="Times New Roman" w:cs="Times New Roman"/>
                <w:sz w:val="24"/>
                <w:szCs w:val="24"/>
              </w:rPr>
            </w:pPr>
            <w:r w:rsidRPr="00A616D9">
              <w:rPr>
                <w:rFonts w:ascii="Times New Roman" w:hAnsi="Times New Roman" w:cs="Times New Roman"/>
                <w:sz w:val="24"/>
                <w:szCs w:val="24"/>
              </w:rPr>
              <w:t>450</w:t>
            </w:r>
          </w:p>
        </w:tc>
      </w:tr>
      <w:tr w:rsidR="00626D32" w:rsidRPr="00A616D9" w:rsidTr="00227515">
        <w:tc>
          <w:tcPr>
            <w:tcW w:w="10080" w:type="dxa"/>
            <w:gridSpan w:val="4"/>
          </w:tcPr>
          <w:p w:rsidR="00626D32" w:rsidRPr="00A616D9" w:rsidRDefault="00626D32" w:rsidP="00AA7693">
            <w:pPr>
              <w:spacing w:after="0" w:line="240" w:lineRule="auto"/>
              <w:ind w:firstLine="34"/>
              <w:jc w:val="center"/>
              <w:rPr>
                <w:rFonts w:ascii="Times New Roman" w:hAnsi="Times New Roman" w:cs="Times New Roman"/>
                <w:b/>
                <w:bCs/>
                <w:sz w:val="24"/>
                <w:szCs w:val="24"/>
              </w:rPr>
            </w:pPr>
            <w:r w:rsidRPr="00A616D9">
              <w:rPr>
                <w:rFonts w:ascii="Times New Roman" w:hAnsi="Times New Roman" w:cs="Times New Roman"/>
                <w:b/>
                <w:bCs/>
                <w:sz w:val="24"/>
                <w:szCs w:val="24"/>
              </w:rPr>
              <w:t>Информация об участии в акции региональной</w:t>
            </w:r>
          </w:p>
          <w:p w:rsidR="00626D32" w:rsidRPr="00A616D9" w:rsidRDefault="00626D32" w:rsidP="00AA7693">
            <w:pPr>
              <w:spacing w:after="0" w:line="240" w:lineRule="auto"/>
              <w:ind w:firstLine="34"/>
              <w:jc w:val="center"/>
              <w:rPr>
                <w:rFonts w:ascii="Times New Roman" w:hAnsi="Times New Roman" w:cs="Times New Roman"/>
                <w:b/>
                <w:bCs/>
                <w:sz w:val="24"/>
                <w:szCs w:val="24"/>
              </w:rPr>
            </w:pPr>
            <w:r w:rsidRPr="00A616D9">
              <w:rPr>
                <w:rFonts w:ascii="Times New Roman" w:hAnsi="Times New Roman" w:cs="Times New Roman"/>
                <w:b/>
                <w:bCs/>
                <w:sz w:val="24"/>
                <w:szCs w:val="24"/>
              </w:rPr>
              <w:t>(межрегиональной) организации Профсоюза</w:t>
            </w:r>
          </w:p>
          <w:p w:rsidR="00626D32" w:rsidRPr="00A616D9" w:rsidRDefault="00626D32" w:rsidP="00AA7693">
            <w:pPr>
              <w:spacing w:after="0" w:line="240" w:lineRule="auto"/>
              <w:ind w:firstLine="34"/>
              <w:jc w:val="center"/>
              <w:rPr>
                <w:rFonts w:ascii="Times New Roman" w:hAnsi="Times New Roman" w:cs="Times New Roman"/>
                <w:b/>
                <w:bCs/>
                <w:sz w:val="24"/>
                <w:szCs w:val="24"/>
              </w:rPr>
            </w:pPr>
            <w:r w:rsidRPr="00A616D9">
              <w:rPr>
                <w:rFonts w:ascii="Times New Roman" w:hAnsi="Times New Roman" w:cs="Times New Roman"/>
                <w:b/>
                <w:bCs/>
                <w:sz w:val="24"/>
                <w:szCs w:val="24"/>
              </w:rPr>
              <w:t xml:space="preserve">  без учета мероприятий, проведенных на уровне ППО и </w:t>
            </w:r>
          </w:p>
          <w:p w:rsidR="00626D32" w:rsidRPr="00A616D9" w:rsidRDefault="00626D32" w:rsidP="00AA7693">
            <w:pPr>
              <w:spacing w:after="0" w:line="240" w:lineRule="auto"/>
              <w:ind w:firstLine="34"/>
              <w:jc w:val="center"/>
              <w:rPr>
                <w:rFonts w:ascii="Times New Roman" w:hAnsi="Times New Roman" w:cs="Times New Roman"/>
                <w:b/>
                <w:bCs/>
                <w:sz w:val="24"/>
                <w:szCs w:val="24"/>
              </w:rPr>
            </w:pPr>
            <w:r w:rsidRPr="00A616D9">
              <w:rPr>
                <w:rFonts w:ascii="Times New Roman" w:hAnsi="Times New Roman" w:cs="Times New Roman"/>
                <w:b/>
                <w:bCs/>
                <w:sz w:val="24"/>
                <w:szCs w:val="24"/>
              </w:rPr>
              <w:t xml:space="preserve">  без учета мероприятий, проведенных на уровне ТОП</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 xml:space="preserve">Общее число проведенных мероприятий в рамках акции на уровне </w:t>
            </w:r>
            <w:r w:rsidRPr="00A616D9">
              <w:rPr>
                <w:rFonts w:ascii="Times New Roman" w:hAnsi="Times New Roman" w:cs="Times New Roman"/>
                <w:bCs/>
                <w:sz w:val="24"/>
                <w:szCs w:val="24"/>
              </w:rPr>
              <w:t>региональной (межрегиональной) организации Профсоюза</w:t>
            </w:r>
          </w:p>
        </w:tc>
        <w:tc>
          <w:tcPr>
            <w:tcW w:w="1074" w:type="dxa"/>
          </w:tcPr>
          <w:p w:rsidR="00626D32" w:rsidRPr="00A616D9" w:rsidRDefault="00626D32" w:rsidP="00227515">
            <w:pPr>
              <w:jc w:val="center"/>
              <w:rPr>
                <w:rFonts w:ascii="Times New Roman" w:hAnsi="Times New Roman" w:cs="Times New Roman"/>
                <w:sz w:val="24"/>
                <w:szCs w:val="24"/>
              </w:rPr>
            </w:pP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 xml:space="preserve">Общее число участников мероприятий, проведенных на уровне </w:t>
            </w:r>
            <w:r w:rsidRPr="00A616D9">
              <w:rPr>
                <w:rFonts w:ascii="Times New Roman" w:hAnsi="Times New Roman" w:cs="Times New Roman"/>
                <w:bCs/>
                <w:sz w:val="24"/>
                <w:szCs w:val="24"/>
              </w:rPr>
              <w:t>региональной (межрегиональной) организации Профсоюза</w:t>
            </w:r>
          </w:p>
        </w:tc>
        <w:tc>
          <w:tcPr>
            <w:tcW w:w="1074" w:type="dxa"/>
          </w:tcPr>
          <w:p w:rsidR="00626D32" w:rsidRPr="00A616D9" w:rsidRDefault="00626D32" w:rsidP="00227515">
            <w:pPr>
              <w:jc w:val="center"/>
              <w:rPr>
                <w:rFonts w:ascii="Times New Roman" w:hAnsi="Times New Roman" w:cs="Times New Roman"/>
                <w:sz w:val="24"/>
                <w:szCs w:val="24"/>
              </w:rPr>
            </w:pPr>
          </w:p>
        </w:tc>
      </w:tr>
      <w:tr w:rsidR="00626D32" w:rsidRPr="00A616D9" w:rsidTr="00227515">
        <w:tc>
          <w:tcPr>
            <w:tcW w:w="10080" w:type="dxa"/>
            <w:gridSpan w:val="4"/>
          </w:tcPr>
          <w:p w:rsidR="00626D32" w:rsidRPr="00A616D9" w:rsidRDefault="00626D32" w:rsidP="00227515">
            <w:pPr>
              <w:spacing w:before="120" w:after="120"/>
              <w:rPr>
                <w:rFonts w:ascii="Times New Roman" w:hAnsi="Times New Roman" w:cs="Times New Roman"/>
                <w:b/>
                <w:bCs/>
                <w:sz w:val="24"/>
                <w:szCs w:val="24"/>
              </w:rPr>
            </w:pPr>
            <w:r w:rsidRPr="00A616D9">
              <w:rPr>
                <w:rFonts w:ascii="Times New Roman" w:hAnsi="Times New Roman" w:cs="Times New Roman"/>
                <w:b/>
                <w:bCs/>
                <w:sz w:val="24"/>
                <w:szCs w:val="24"/>
              </w:rPr>
              <w:lastRenderedPageBreak/>
              <w:t>Информация об освещении акции</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Число публикаций, выпущенных во внешних – корпоративных и отраслевых – СМИ (не учитываются информационные ресурсы Профсоюза и его структурных подразделений)</w:t>
            </w:r>
          </w:p>
        </w:tc>
        <w:tc>
          <w:tcPr>
            <w:tcW w:w="1074" w:type="dxa"/>
          </w:tcPr>
          <w:p w:rsidR="00626D32" w:rsidRPr="00A616D9" w:rsidRDefault="00AA7693" w:rsidP="00227515">
            <w:pPr>
              <w:jc w:val="center"/>
              <w:rPr>
                <w:rFonts w:ascii="Times New Roman" w:hAnsi="Times New Roman" w:cs="Times New Roman"/>
                <w:sz w:val="24"/>
                <w:szCs w:val="24"/>
              </w:rPr>
            </w:pPr>
            <w:r w:rsidRPr="00A616D9">
              <w:rPr>
                <w:rFonts w:ascii="Times New Roman" w:hAnsi="Times New Roman" w:cs="Times New Roman"/>
                <w:sz w:val="24"/>
                <w:szCs w:val="24"/>
              </w:rPr>
              <w:t>1</w:t>
            </w:r>
          </w:p>
        </w:tc>
      </w:tr>
      <w:tr w:rsidR="00626D32" w:rsidRPr="00A616D9" w:rsidTr="00227515">
        <w:trPr>
          <w:gridAfter w:val="1"/>
          <w:wAfter w:w="6" w:type="dxa"/>
        </w:trPr>
        <w:tc>
          <w:tcPr>
            <w:tcW w:w="9000" w:type="dxa"/>
            <w:gridSpan w:val="2"/>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Ссылки на наиболее яркие, вышедшие в СМИ материалы (включая сканы печатных изданий)</w:t>
            </w:r>
          </w:p>
        </w:tc>
        <w:tc>
          <w:tcPr>
            <w:tcW w:w="1074" w:type="dxa"/>
          </w:tcPr>
          <w:p w:rsidR="00626D32" w:rsidRPr="00A616D9" w:rsidRDefault="00626D32" w:rsidP="00227515">
            <w:pPr>
              <w:jc w:val="center"/>
              <w:rPr>
                <w:rFonts w:ascii="Times New Roman" w:hAnsi="Times New Roman" w:cs="Times New Roman"/>
                <w:sz w:val="24"/>
                <w:szCs w:val="24"/>
              </w:rPr>
            </w:pPr>
          </w:p>
        </w:tc>
      </w:tr>
      <w:tr w:rsidR="00626D32" w:rsidRPr="00A616D9" w:rsidTr="00227515">
        <w:trPr>
          <w:gridAfter w:val="1"/>
          <w:wAfter w:w="6" w:type="dxa"/>
          <w:trHeight w:val="677"/>
        </w:trPr>
        <w:tc>
          <w:tcPr>
            <w:tcW w:w="9000" w:type="dxa"/>
            <w:gridSpan w:val="2"/>
          </w:tcPr>
          <w:p w:rsidR="00626D32" w:rsidRPr="00A616D9" w:rsidRDefault="00626D32" w:rsidP="00227515">
            <w:pPr>
              <w:spacing w:before="120" w:after="120"/>
              <w:rPr>
                <w:rFonts w:ascii="Times New Roman" w:hAnsi="Times New Roman" w:cs="Times New Roman"/>
                <w:b/>
                <w:i/>
                <w:iCs/>
                <w:sz w:val="24"/>
                <w:szCs w:val="24"/>
              </w:rPr>
            </w:pPr>
            <w:r w:rsidRPr="00A616D9">
              <w:rPr>
                <w:rFonts w:ascii="Times New Roman" w:hAnsi="Times New Roman" w:cs="Times New Roman"/>
                <w:b/>
                <w:i/>
                <w:iCs/>
                <w:sz w:val="24"/>
                <w:szCs w:val="24"/>
              </w:rPr>
              <w:t>ИТОГО:</w:t>
            </w:r>
            <w:r w:rsidR="002F6EDA" w:rsidRPr="00A616D9">
              <w:rPr>
                <w:rFonts w:ascii="Times New Roman" w:hAnsi="Times New Roman" w:cs="Times New Roman"/>
                <w:b/>
                <w:i/>
                <w:iCs/>
                <w:sz w:val="24"/>
                <w:szCs w:val="24"/>
              </w:rPr>
              <w:t xml:space="preserve"> </w:t>
            </w:r>
            <w:r w:rsidRPr="00A616D9">
              <w:rPr>
                <w:rFonts w:ascii="Times New Roman" w:hAnsi="Times New Roman" w:cs="Times New Roman"/>
                <w:b/>
                <w:sz w:val="24"/>
                <w:szCs w:val="24"/>
              </w:rPr>
              <w:t>Общее число мероприятий в целом –</w:t>
            </w:r>
          </w:p>
        </w:tc>
        <w:tc>
          <w:tcPr>
            <w:tcW w:w="1074" w:type="dxa"/>
          </w:tcPr>
          <w:p w:rsidR="00626D32" w:rsidRPr="00A616D9" w:rsidRDefault="00AA7693" w:rsidP="00227515">
            <w:pPr>
              <w:spacing w:before="120" w:after="120"/>
              <w:jc w:val="center"/>
              <w:rPr>
                <w:rFonts w:ascii="Times New Roman" w:hAnsi="Times New Roman" w:cs="Times New Roman"/>
                <w:sz w:val="24"/>
                <w:szCs w:val="24"/>
              </w:rPr>
            </w:pPr>
            <w:r w:rsidRPr="00A616D9">
              <w:rPr>
                <w:rFonts w:ascii="Times New Roman" w:hAnsi="Times New Roman" w:cs="Times New Roman"/>
                <w:sz w:val="24"/>
                <w:szCs w:val="24"/>
              </w:rPr>
              <w:t>79</w:t>
            </w:r>
          </w:p>
        </w:tc>
      </w:tr>
      <w:tr w:rsidR="00626D32" w:rsidRPr="00A616D9" w:rsidTr="00227515">
        <w:trPr>
          <w:gridAfter w:val="1"/>
          <w:wAfter w:w="6" w:type="dxa"/>
          <w:trHeight w:val="701"/>
        </w:trPr>
        <w:tc>
          <w:tcPr>
            <w:tcW w:w="9000" w:type="dxa"/>
            <w:gridSpan w:val="2"/>
          </w:tcPr>
          <w:p w:rsidR="00626D32" w:rsidRPr="00A616D9" w:rsidRDefault="00626D32" w:rsidP="00227515">
            <w:pPr>
              <w:spacing w:before="120" w:after="120"/>
              <w:rPr>
                <w:rFonts w:ascii="Times New Roman" w:hAnsi="Times New Roman" w:cs="Times New Roman"/>
                <w:b/>
                <w:i/>
                <w:iCs/>
                <w:sz w:val="24"/>
                <w:szCs w:val="24"/>
              </w:rPr>
            </w:pPr>
            <w:r w:rsidRPr="00A616D9">
              <w:rPr>
                <w:rFonts w:ascii="Times New Roman" w:hAnsi="Times New Roman" w:cs="Times New Roman"/>
                <w:b/>
                <w:i/>
                <w:iCs/>
                <w:sz w:val="24"/>
                <w:szCs w:val="24"/>
              </w:rPr>
              <w:t>ИТОГО:</w:t>
            </w:r>
            <w:r w:rsidR="002F6EDA" w:rsidRPr="00A616D9">
              <w:rPr>
                <w:rFonts w:ascii="Times New Roman" w:hAnsi="Times New Roman" w:cs="Times New Roman"/>
                <w:b/>
                <w:i/>
                <w:iCs/>
                <w:sz w:val="24"/>
                <w:szCs w:val="24"/>
              </w:rPr>
              <w:t xml:space="preserve"> </w:t>
            </w:r>
            <w:r w:rsidRPr="00A616D9">
              <w:rPr>
                <w:rFonts w:ascii="Times New Roman" w:hAnsi="Times New Roman" w:cs="Times New Roman"/>
                <w:b/>
                <w:sz w:val="24"/>
                <w:szCs w:val="24"/>
              </w:rPr>
              <w:t>Общее число участников</w:t>
            </w:r>
            <w:r w:rsidR="002F6EDA" w:rsidRPr="00A616D9">
              <w:rPr>
                <w:rFonts w:ascii="Times New Roman" w:hAnsi="Times New Roman" w:cs="Times New Roman"/>
                <w:b/>
                <w:sz w:val="24"/>
                <w:szCs w:val="24"/>
              </w:rPr>
              <w:t xml:space="preserve"> </w:t>
            </w:r>
            <w:r w:rsidRPr="00A616D9">
              <w:rPr>
                <w:rFonts w:ascii="Times New Roman" w:hAnsi="Times New Roman" w:cs="Times New Roman"/>
                <w:b/>
                <w:sz w:val="24"/>
                <w:szCs w:val="24"/>
              </w:rPr>
              <w:t>мероприятий в целом –</w:t>
            </w:r>
          </w:p>
        </w:tc>
        <w:tc>
          <w:tcPr>
            <w:tcW w:w="1074" w:type="dxa"/>
          </w:tcPr>
          <w:p w:rsidR="00626D32" w:rsidRPr="00A616D9" w:rsidRDefault="00AA7693" w:rsidP="00227515">
            <w:pPr>
              <w:spacing w:before="120" w:after="120"/>
              <w:jc w:val="center"/>
              <w:rPr>
                <w:rFonts w:ascii="Times New Roman" w:hAnsi="Times New Roman" w:cs="Times New Roman"/>
                <w:sz w:val="24"/>
                <w:szCs w:val="24"/>
              </w:rPr>
            </w:pPr>
            <w:r w:rsidRPr="00A616D9">
              <w:rPr>
                <w:rFonts w:ascii="Times New Roman" w:hAnsi="Times New Roman" w:cs="Times New Roman"/>
                <w:sz w:val="24"/>
                <w:szCs w:val="24"/>
              </w:rPr>
              <w:t>3950</w:t>
            </w:r>
          </w:p>
        </w:tc>
      </w:tr>
    </w:tbl>
    <w:p w:rsidR="00626D32" w:rsidRPr="00A616D9" w:rsidRDefault="00626D32" w:rsidP="00626D32">
      <w:pPr>
        <w:jc w:val="center"/>
        <w:rPr>
          <w:rFonts w:ascii="Times New Roman" w:hAnsi="Times New Roman" w:cs="Times New Roman"/>
          <w:sz w:val="24"/>
          <w:szCs w:val="24"/>
        </w:rPr>
      </w:pPr>
      <w:r w:rsidRPr="00A616D9">
        <w:rPr>
          <w:rFonts w:ascii="Times New Roman" w:hAnsi="Times New Roman" w:cs="Times New Roman"/>
          <w:sz w:val="24"/>
          <w:szCs w:val="24"/>
        </w:rPr>
        <w:t>2 часть</w:t>
      </w:r>
    </w:p>
    <w:tbl>
      <w:tblPr>
        <w:tblStyle w:val="a6"/>
        <w:tblW w:w="10031" w:type="dxa"/>
        <w:tblLook w:val="04A0"/>
      </w:tblPr>
      <w:tblGrid>
        <w:gridCol w:w="3132"/>
        <w:gridCol w:w="6899"/>
      </w:tblGrid>
      <w:tr w:rsidR="00626D32" w:rsidRPr="00A616D9" w:rsidTr="00C66F2E">
        <w:tc>
          <w:tcPr>
            <w:tcW w:w="3132" w:type="dxa"/>
          </w:tcPr>
          <w:p w:rsidR="00626D32" w:rsidRPr="00A616D9" w:rsidRDefault="00626D32" w:rsidP="00227515">
            <w:pPr>
              <w:rPr>
                <w:rFonts w:ascii="Times New Roman" w:hAnsi="Times New Roman" w:cs="Times New Roman"/>
                <w:sz w:val="24"/>
                <w:szCs w:val="24"/>
              </w:rPr>
            </w:pPr>
            <w:r w:rsidRPr="00A616D9">
              <w:rPr>
                <w:rFonts w:ascii="Times New Roman" w:hAnsi="Times New Roman" w:cs="Times New Roman"/>
                <w:sz w:val="24"/>
                <w:szCs w:val="24"/>
              </w:rPr>
              <w:t xml:space="preserve">Информация о рассмотрении вопросов развития наставничества, </w:t>
            </w:r>
            <w:r w:rsidRPr="00A616D9">
              <w:rPr>
                <w:rFonts w:ascii="Times New Roman" w:hAnsi="Times New Roman" w:cs="Times New Roman"/>
                <w:color w:val="000000"/>
                <w:sz w:val="24"/>
                <w:szCs w:val="24"/>
              </w:rPr>
              <w:t>включая определение гарантий по размерам и условиям выплат наставникам</w:t>
            </w:r>
            <w:r w:rsidRPr="00A616D9">
              <w:rPr>
                <w:rFonts w:ascii="Times New Roman" w:hAnsi="Times New Roman" w:cs="Times New Roman"/>
                <w:sz w:val="24"/>
                <w:szCs w:val="24"/>
              </w:rPr>
              <w:t xml:space="preserve">, других сопутствующих гарантий </w:t>
            </w:r>
          </w:p>
          <w:p w:rsidR="00626D32" w:rsidRPr="00A616D9" w:rsidRDefault="00626D32" w:rsidP="00227515">
            <w:pPr>
              <w:rPr>
                <w:rFonts w:ascii="Times New Roman" w:hAnsi="Times New Roman" w:cs="Times New Roman"/>
                <w:sz w:val="24"/>
                <w:szCs w:val="24"/>
              </w:rPr>
            </w:pPr>
          </w:p>
          <w:p w:rsidR="00626D32" w:rsidRPr="00A616D9" w:rsidRDefault="00626D32" w:rsidP="00227515">
            <w:pPr>
              <w:rPr>
                <w:rFonts w:ascii="Times New Roman" w:hAnsi="Times New Roman" w:cs="Times New Roman"/>
                <w:sz w:val="24"/>
                <w:szCs w:val="24"/>
              </w:rPr>
            </w:pPr>
          </w:p>
          <w:p w:rsidR="00626D32" w:rsidRPr="00A616D9" w:rsidRDefault="00626D32" w:rsidP="00227515">
            <w:pPr>
              <w:rPr>
                <w:rFonts w:ascii="Times New Roman" w:hAnsi="Times New Roman" w:cs="Times New Roman"/>
                <w:sz w:val="24"/>
                <w:szCs w:val="24"/>
              </w:rPr>
            </w:pPr>
          </w:p>
          <w:p w:rsidR="00626D32" w:rsidRPr="00A616D9" w:rsidRDefault="00626D32" w:rsidP="00227515">
            <w:pPr>
              <w:rPr>
                <w:rFonts w:ascii="Times New Roman" w:hAnsi="Times New Roman" w:cs="Times New Roman"/>
                <w:sz w:val="24"/>
                <w:szCs w:val="24"/>
              </w:rPr>
            </w:pPr>
          </w:p>
          <w:p w:rsidR="00626D32" w:rsidRPr="00A616D9" w:rsidRDefault="00626D32" w:rsidP="00227515">
            <w:pPr>
              <w:rPr>
                <w:rFonts w:ascii="Times New Roman" w:hAnsi="Times New Roman" w:cs="Times New Roman"/>
                <w:sz w:val="24"/>
                <w:szCs w:val="24"/>
              </w:rPr>
            </w:pPr>
          </w:p>
        </w:tc>
        <w:tc>
          <w:tcPr>
            <w:tcW w:w="6899" w:type="dxa"/>
          </w:tcPr>
          <w:p w:rsidR="00B87A26" w:rsidRPr="00A616D9" w:rsidRDefault="00E84C08" w:rsidP="00B87A26">
            <w:pPr>
              <w:autoSpaceDE w:val="0"/>
              <w:autoSpaceDN w:val="0"/>
              <w:adjustRightInd w:val="0"/>
              <w:spacing w:after="0" w:line="240" w:lineRule="auto"/>
              <w:rPr>
                <w:rFonts w:ascii="Times New Roman" w:eastAsiaTheme="minorHAnsi" w:hAnsi="Times New Roman" w:cs="Times New Roman"/>
                <w:bCs/>
                <w:color w:val="000000"/>
                <w:sz w:val="24"/>
                <w:szCs w:val="24"/>
                <w:lang w:eastAsia="en-US"/>
              </w:rPr>
            </w:pPr>
            <w:r w:rsidRPr="00A616D9">
              <w:rPr>
                <w:rFonts w:ascii="Times New Roman" w:eastAsiaTheme="minorHAnsi" w:hAnsi="Times New Roman" w:cs="Times New Roman"/>
                <w:bCs/>
                <w:color w:val="000000"/>
                <w:sz w:val="24"/>
                <w:szCs w:val="24"/>
                <w:lang w:eastAsia="en-US"/>
              </w:rPr>
              <w:t>П</w:t>
            </w:r>
            <w:r w:rsidR="00B87A26" w:rsidRPr="00A616D9">
              <w:rPr>
                <w:rFonts w:ascii="Times New Roman" w:eastAsiaTheme="minorHAnsi" w:hAnsi="Times New Roman" w:cs="Times New Roman"/>
                <w:bCs/>
                <w:color w:val="000000"/>
                <w:sz w:val="24"/>
                <w:szCs w:val="24"/>
                <w:lang w:eastAsia="en-US"/>
              </w:rPr>
              <w:t>рове</w:t>
            </w:r>
            <w:r w:rsidRPr="00A616D9">
              <w:rPr>
                <w:rFonts w:ascii="Times New Roman" w:eastAsiaTheme="minorHAnsi" w:hAnsi="Times New Roman" w:cs="Times New Roman"/>
                <w:bCs/>
                <w:color w:val="000000"/>
                <w:sz w:val="24"/>
                <w:szCs w:val="24"/>
                <w:lang w:eastAsia="en-US"/>
              </w:rPr>
              <w:t>л</w:t>
            </w:r>
            <w:r w:rsidR="00B87A26" w:rsidRPr="00A616D9">
              <w:rPr>
                <w:rFonts w:ascii="Times New Roman" w:eastAsiaTheme="minorHAnsi" w:hAnsi="Times New Roman" w:cs="Times New Roman"/>
                <w:bCs/>
                <w:color w:val="000000"/>
                <w:sz w:val="24"/>
                <w:szCs w:val="24"/>
                <w:lang w:eastAsia="en-US"/>
              </w:rPr>
              <w:t xml:space="preserve">и заседания выборных коллегиальных органов  Профсоюза </w:t>
            </w:r>
            <w:r w:rsidR="00B87A26" w:rsidRPr="00A616D9">
              <w:rPr>
                <w:rFonts w:ascii="Times New Roman" w:eastAsiaTheme="minorHAnsi" w:hAnsi="Times New Roman" w:cs="Times New Roman"/>
                <w:color w:val="000000"/>
                <w:sz w:val="24"/>
                <w:szCs w:val="24"/>
                <w:lang w:eastAsia="en-US"/>
              </w:rPr>
              <w:t>с участием представителей</w:t>
            </w:r>
            <w:r w:rsidR="002C635E" w:rsidRPr="00A616D9">
              <w:rPr>
                <w:rFonts w:ascii="Times New Roman" w:eastAsiaTheme="minorHAnsi" w:hAnsi="Times New Roman" w:cs="Times New Roman"/>
                <w:color w:val="000000"/>
                <w:sz w:val="24"/>
                <w:szCs w:val="24"/>
                <w:lang w:eastAsia="en-US"/>
              </w:rPr>
              <w:t xml:space="preserve"> </w:t>
            </w:r>
            <w:r w:rsidR="00B87A26" w:rsidRPr="00A616D9">
              <w:rPr>
                <w:rFonts w:ascii="Times New Roman" w:eastAsiaTheme="minorHAnsi" w:hAnsi="Times New Roman" w:cs="Times New Roman"/>
                <w:color w:val="000000"/>
                <w:sz w:val="24"/>
                <w:szCs w:val="24"/>
                <w:lang w:eastAsia="en-US"/>
              </w:rPr>
              <w:t>региональных органов исполнительной власти, органов местного самоуправления, осуществляющих управление в сфере образования, депутатов</w:t>
            </w:r>
            <w:r w:rsidRPr="00A616D9">
              <w:rPr>
                <w:rFonts w:ascii="Times New Roman" w:eastAsiaTheme="minorHAnsi" w:hAnsi="Times New Roman" w:cs="Times New Roman"/>
                <w:color w:val="000000"/>
                <w:sz w:val="24"/>
                <w:szCs w:val="24"/>
                <w:lang w:eastAsia="en-US"/>
              </w:rPr>
              <w:t xml:space="preserve"> </w:t>
            </w:r>
            <w:r w:rsidR="00B87A26" w:rsidRPr="00A616D9">
              <w:rPr>
                <w:rFonts w:ascii="Times New Roman" w:eastAsiaTheme="minorHAnsi" w:hAnsi="Times New Roman" w:cs="Times New Roman"/>
                <w:color w:val="000000"/>
                <w:sz w:val="24"/>
                <w:szCs w:val="24"/>
                <w:lang w:eastAsia="en-US"/>
              </w:rPr>
              <w:t xml:space="preserve">Государственной Думы Федерального Собрания Российской Федерации и депутатов региональных органов законодательной власти, </w:t>
            </w:r>
            <w:r w:rsidRPr="00A616D9">
              <w:rPr>
                <w:rFonts w:ascii="Times New Roman" w:eastAsiaTheme="minorHAnsi" w:hAnsi="Times New Roman" w:cs="Times New Roman"/>
                <w:color w:val="000000"/>
                <w:sz w:val="24"/>
                <w:szCs w:val="24"/>
                <w:lang w:eastAsia="en-US"/>
              </w:rPr>
              <w:t xml:space="preserve">а также - </w:t>
            </w:r>
            <w:r w:rsidR="00B87A26" w:rsidRPr="00A616D9">
              <w:rPr>
                <w:rFonts w:ascii="Times New Roman" w:eastAsiaTheme="minorHAnsi" w:hAnsi="Times New Roman" w:cs="Times New Roman"/>
                <w:bCs/>
                <w:color w:val="000000"/>
                <w:sz w:val="24"/>
                <w:szCs w:val="24"/>
                <w:lang w:eastAsia="en-US"/>
              </w:rPr>
              <w:t>собрани</w:t>
            </w:r>
            <w:r w:rsidRPr="00A616D9">
              <w:rPr>
                <w:rFonts w:ascii="Times New Roman" w:eastAsiaTheme="minorHAnsi" w:hAnsi="Times New Roman" w:cs="Times New Roman"/>
                <w:bCs/>
                <w:color w:val="000000"/>
                <w:sz w:val="24"/>
                <w:szCs w:val="24"/>
                <w:lang w:eastAsia="en-US"/>
              </w:rPr>
              <w:t>я</w:t>
            </w:r>
            <w:r w:rsidR="00B87A26" w:rsidRPr="00A616D9">
              <w:rPr>
                <w:rFonts w:ascii="Times New Roman" w:eastAsiaTheme="minorHAnsi" w:hAnsi="Times New Roman" w:cs="Times New Roman"/>
                <w:bCs/>
                <w:color w:val="000000"/>
                <w:sz w:val="24"/>
                <w:szCs w:val="24"/>
                <w:lang w:eastAsia="en-US"/>
              </w:rPr>
              <w:t xml:space="preserve"> в коллективах</w:t>
            </w:r>
            <w:r w:rsidRPr="00A616D9">
              <w:rPr>
                <w:rFonts w:ascii="Times New Roman" w:eastAsiaTheme="minorHAnsi" w:hAnsi="Times New Roman" w:cs="Times New Roman"/>
                <w:bCs/>
                <w:color w:val="000000"/>
                <w:sz w:val="24"/>
                <w:szCs w:val="24"/>
                <w:lang w:eastAsia="en-US"/>
              </w:rPr>
              <w:t xml:space="preserve"> </w:t>
            </w:r>
            <w:r w:rsidR="00B87A26" w:rsidRPr="00A616D9">
              <w:rPr>
                <w:rFonts w:ascii="Times New Roman" w:eastAsiaTheme="minorHAnsi" w:hAnsi="Times New Roman" w:cs="Times New Roman"/>
                <w:bCs/>
                <w:color w:val="000000"/>
                <w:sz w:val="24"/>
                <w:szCs w:val="24"/>
                <w:lang w:eastAsia="en-US"/>
              </w:rPr>
              <w:t>образовательных организаций</w:t>
            </w:r>
            <w:r w:rsidR="00B87A26" w:rsidRPr="00A616D9">
              <w:rPr>
                <w:rFonts w:ascii="Times New Roman" w:eastAsiaTheme="minorHAnsi" w:hAnsi="Times New Roman" w:cs="Times New Roman"/>
                <w:color w:val="000000"/>
                <w:sz w:val="24"/>
                <w:szCs w:val="24"/>
                <w:lang w:eastAsia="en-US"/>
              </w:rPr>
              <w:t xml:space="preserve"> </w:t>
            </w:r>
            <w:r w:rsidR="00B87A26" w:rsidRPr="00A616D9">
              <w:rPr>
                <w:rFonts w:ascii="Times New Roman" w:eastAsiaTheme="minorHAnsi" w:hAnsi="Times New Roman" w:cs="Times New Roman"/>
                <w:bCs/>
                <w:color w:val="000000"/>
                <w:sz w:val="24"/>
                <w:szCs w:val="24"/>
                <w:lang w:eastAsia="en-US"/>
              </w:rPr>
              <w:t>по вопросам кадрового обеспечения</w:t>
            </w:r>
          </w:p>
          <w:p w:rsidR="00626D32" w:rsidRPr="00A616D9" w:rsidRDefault="00B87A26" w:rsidP="00E84C08">
            <w:pPr>
              <w:autoSpaceDE w:val="0"/>
              <w:autoSpaceDN w:val="0"/>
              <w:adjustRightInd w:val="0"/>
              <w:spacing w:after="0" w:line="240" w:lineRule="auto"/>
              <w:rPr>
                <w:rFonts w:ascii="Times New Roman" w:hAnsi="Times New Roman" w:cs="Times New Roman"/>
                <w:sz w:val="24"/>
                <w:szCs w:val="24"/>
              </w:rPr>
            </w:pPr>
            <w:r w:rsidRPr="00A616D9">
              <w:rPr>
                <w:rFonts w:ascii="Times New Roman" w:eastAsiaTheme="minorHAnsi" w:hAnsi="Times New Roman" w:cs="Times New Roman"/>
                <w:bCs/>
                <w:color w:val="000000"/>
                <w:sz w:val="24"/>
                <w:szCs w:val="24"/>
                <w:lang w:eastAsia="en-US"/>
              </w:rPr>
              <w:t>образовательных организаций</w:t>
            </w:r>
            <w:r w:rsidRPr="00A616D9">
              <w:rPr>
                <w:rFonts w:ascii="Times New Roman" w:eastAsiaTheme="minorHAnsi" w:hAnsi="Times New Roman" w:cs="Times New Roman"/>
                <w:color w:val="000000"/>
                <w:sz w:val="24"/>
                <w:szCs w:val="24"/>
                <w:lang w:eastAsia="en-US"/>
              </w:rPr>
              <w:t xml:space="preserve"> разных типов в 2025/2026 учебном году, условий и оплаты труда педагогических и иных работников образовательных организаций; по вопросам </w:t>
            </w:r>
            <w:r w:rsidRPr="00A616D9">
              <w:rPr>
                <w:rFonts w:ascii="Times New Roman" w:eastAsiaTheme="minorHAnsi" w:hAnsi="Times New Roman" w:cs="Times New Roman"/>
                <w:bCs/>
                <w:color w:val="000000"/>
                <w:sz w:val="24"/>
                <w:szCs w:val="24"/>
                <w:lang w:eastAsia="en-US"/>
              </w:rPr>
              <w:t>развития наставничества,</w:t>
            </w:r>
            <w:r w:rsidRPr="00A616D9">
              <w:rPr>
                <w:rFonts w:ascii="Times New Roman" w:eastAsiaTheme="minorHAnsi" w:hAnsi="Times New Roman" w:cs="Times New Roman"/>
                <w:color w:val="000000"/>
                <w:sz w:val="24"/>
                <w:szCs w:val="24"/>
                <w:lang w:eastAsia="en-US"/>
              </w:rPr>
              <w:t xml:space="preserve"> определения гарантий в части размеров и условий выплат наставникам, других сопутствующих гарантий; </w:t>
            </w:r>
            <w:r w:rsidRPr="00A616D9">
              <w:rPr>
                <w:rFonts w:ascii="Times New Roman" w:eastAsiaTheme="minorHAnsi" w:hAnsi="Times New Roman" w:cs="Times New Roman"/>
                <w:bCs/>
                <w:color w:val="000000"/>
                <w:sz w:val="24"/>
                <w:szCs w:val="24"/>
                <w:lang w:eastAsia="en-US"/>
              </w:rPr>
              <w:t>включения мер</w:t>
            </w:r>
            <w:r w:rsidR="00E84C08" w:rsidRPr="00A616D9">
              <w:rPr>
                <w:rFonts w:ascii="Times New Roman" w:eastAsiaTheme="minorHAnsi" w:hAnsi="Times New Roman" w:cs="Times New Roman"/>
                <w:bCs/>
                <w:color w:val="000000"/>
                <w:sz w:val="24"/>
                <w:szCs w:val="24"/>
                <w:lang w:eastAsia="en-US"/>
              </w:rPr>
              <w:t xml:space="preserve"> </w:t>
            </w:r>
            <w:r w:rsidRPr="00A616D9">
              <w:rPr>
                <w:rFonts w:ascii="Times New Roman" w:eastAsiaTheme="minorHAnsi" w:hAnsi="Times New Roman" w:cs="Times New Roman"/>
                <w:bCs/>
                <w:color w:val="000000"/>
                <w:sz w:val="24"/>
                <w:szCs w:val="24"/>
                <w:lang w:eastAsia="en-US"/>
              </w:rPr>
              <w:t>поддержки наставников в отраслевые соглашения и коллективные договоры</w:t>
            </w:r>
            <w:r w:rsidRPr="00A616D9">
              <w:rPr>
                <w:rFonts w:ascii="Times New Roman" w:eastAsiaTheme="minorHAnsi" w:hAnsi="Times New Roman" w:cs="Times New Roman"/>
                <w:color w:val="000000"/>
                <w:sz w:val="24"/>
                <w:szCs w:val="24"/>
                <w:lang w:eastAsia="en-US"/>
              </w:rPr>
              <w:t xml:space="preserve">, а также </w:t>
            </w:r>
            <w:r w:rsidRPr="00A616D9">
              <w:rPr>
                <w:rFonts w:ascii="Times New Roman" w:eastAsiaTheme="minorHAnsi" w:hAnsi="Times New Roman" w:cs="Times New Roman"/>
                <w:bCs/>
                <w:color w:val="000000"/>
                <w:sz w:val="24"/>
                <w:szCs w:val="24"/>
                <w:lang w:eastAsia="en-US"/>
              </w:rPr>
              <w:t>по организации чествования наставников и руководителей образовательных организаций, развивающих наставничество в педагогических коллективах</w:t>
            </w:r>
            <w:r w:rsidRPr="00A616D9">
              <w:rPr>
                <w:rFonts w:ascii="Times New Roman" w:eastAsiaTheme="minorHAnsi" w:hAnsi="Times New Roman" w:cs="Times New Roman"/>
                <w:color w:val="000000"/>
                <w:sz w:val="24"/>
                <w:szCs w:val="24"/>
                <w:lang w:eastAsia="en-US"/>
              </w:rPr>
              <w:t>;</w:t>
            </w:r>
          </w:p>
        </w:tc>
      </w:tr>
      <w:tr w:rsidR="00626D32" w:rsidRPr="00A616D9" w:rsidTr="00C66F2E">
        <w:tc>
          <w:tcPr>
            <w:tcW w:w="3132" w:type="dxa"/>
          </w:tcPr>
          <w:p w:rsidR="00626D32" w:rsidRPr="00A616D9" w:rsidRDefault="00626D32" w:rsidP="001A0B34">
            <w:pPr>
              <w:rPr>
                <w:rFonts w:ascii="Times New Roman" w:hAnsi="Times New Roman" w:cs="Times New Roman"/>
                <w:sz w:val="24"/>
                <w:szCs w:val="24"/>
              </w:rPr>
            </w:pPr>
            <w:r w:rsidRPr="00A616D9">
              <w:rPr>
                <w:rFonts w:ascii="Times New Roman" w:hAnsi="Times New Roman" w:cs="Times New Roman"/>
                <w:sz w:val="24"/>
                <w:szCs w:val="24"/>
              </w:rPr>
              <w:t>Информация об организации чествования наставников и руководителей образовательных организаций, развивающих наставничество в педагогических коллективах</w:t>
            </w:r>
          </w:p>
        </w:tc>
        <w:tc>
          <w:tcPr>
            <w:tcW w:w="6899" w:type="dxa"/>
          </w:tcPr>
          <w:p w:rsidR="00E84C08" w:rsidRPr="00A616D9" w:rsidRDefault="00E84C08" w:rsidP="00E84C0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616D9">
              <w:rPr>
                <w:rFonts w:ascii="Times New Roman" w:hAnsi="Times New Roman" w:cs="Times New Roman"/>
                <w:sz w:val="24"/>
                <w:szCs w:val="24"/>
              </w:rPr>
              <w:t xml:space="preserve">На собраниях приняли решение </w:t>
            </w:r>
            <w:r w:rsidRPr="00A616D9">
              <w:rPr>
                <w:rFonts w:ascii="Times New Roman" w:eastAsiaTheme="minorHAnsi" w:hAnsi="Times New Roman" w:cs="Times New Roman"/>
                <w:color w:val="000000"/>
                <w:sz w:val="24"/>
                <w:szCs w:val="24"/>
                <w:lang w:eastAsia="en-US"/>
              </w:rPr>
              <w:t xml:space="preserve">оказать поддержку массовому внедрению института наставничества посредством закрепления соответствующих норм в коллективных договорах и соглашениях; </w:t>
            </w:r>
          </w:p>
          <w:p w:rsidR="00E84C08" w:rsidRPr="00A616D9" w:rsidRDefault="00E84C08" w:rsidP="00E84C0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616D9">
              <w:rPr>
                <w:rFonts w:ascii="Times New Roman" w:eastAsiaTheme="minorHAnsi" w:hAnsi="Times New Roman" w:cs="Times New Roman"/>
                <w:color w:val="000000"/>
                <w:sz w:val="24"/>
                <w:szCs w:val="24"/>
                <w:lang w:eastAsia="en-US"/>
              </w:rPr>
              <w:t>- привлечь внимание к важности наставничества в сфере труда как неотъемлемого инструмента достижения благосостояния трудящихся - членов профсоюзов.</w:t>
            </w:r>
          </w:p>
          <w:p w:rsidR="00E84C08" w:rsidRPr="00A616D9" w:rsidRDefault="00E84C08" w:rsidP="00E84C0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616D9">
              <w:rPr>
                <w:rFonts w:ascii="Times New Roman" w:eastAsiaTheme="minorHAnsi" w:hAnsi="Times New Roman" w:cs="Times New Roman"/>
                <w:color w:val="000000"/>
                <w:sz w:val="24"/>
                <w:szCs w:val="24"/>
                <w:lang w:eastAsia="en-US"/>
              </w:rPr>
              <w:t>- провести переговоры с социальными партнерами о развитии наставничества в сфере труда и включении мер поддержки наставников в документы социального партнерства;</w:t>
            </w:r>
          </w:p>
          <w:p w:rsidR="00626D32" w:rsidRPr="00A616D9" w:rsidRDefault="00E84C08" w:rsidP="00C66F2E">
            <w:pPr>
              <w:autoSpaceDE w:val="0"/>
              <w:autoSpaceDN w:val="0"/>
              <w:adjustRightInd w:val="0"/>
              <w:spacing w:after="0" w:line="240" w:lineRule="auto"/>
              <w:rPr>
                <w:rFonts w:ascii="Times New Roman" w:hAnsi="Times New Roman" w:cs="Times New Roman"/>
                <w:sz w:val="24"/>
                <w:szCs w:val="24"/>
              </w:rPr>
            </w:pPr>
            <w:r w:rsidRPr="00A616D9">
              <w:rPr>
                <w:rFonts w:ascii="Times New Roman" w:eastAsiaTheme="minorHAnsi" w:hAnsi="Times New Roman" w:cs="Times New Roman"/>
                <w:color w:val="000000"/>
                <w:sz w:val="24"/>
                <w:szCs w:val="24"/>
                <w:lang w:eastAsia="en-US"/>
              </w:rPr>
              <w:t xml:space="preserve"> -чествование наставников и работодателей, развивающих наставничество, в трудовых коллективах, на региональных,  отраслевых и районных мероприятиях. </w:t>
            </w:r>
          </w:p>
        </w:tc>
      </w:tr>
    </w:tbl>
    <w:p w:rsidR="00F871AD" w:rsidRPr="00A616D9" w:rsidRDefault="00F871AD" w:rsidP="00F871AD">
      <w:pPr>
        <w:tabs>
          <w:tab w:val="left" w:pos="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 xml:space="preserve"> Председатель Дербентской районной</w:t>
      </w:r>
    </w:p>
    <w:p w:rsidR="00F871AD" w:rsidRPr="00A616D9" w:rsidRDefault="00F871AD" w:rsidP="00F871AD">
      <w:pPr>
        <w:tabs>
          <w:tab w:val="left" w:pos="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организации Общероссийского Профсоюза</w:t>
      </w:r>
    </w:p>
    <w:p w:rsidR="00A742E7" w:rsidRPr="00A616D9" w:rsidRDefault="00F871AD" w:rsidP="00F871AD">
      <w:pPr>
        <w:tabs>
          <w:tab w:val="left" w:pos="1125"/>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образования                                                                                         Д.К. Алиева</w:t>
      </w:r>
    </w:p>
    <w:p w:rsidR="003E7599" w:rsidRPr="00A616D9" w:rsidRDefault="003E7599" w:rsidP="003E7599">
      <w:pPr>
        <w:ind w:left="-720"/>
        <w:outlineLvl w:val="0"/>
        <w:rPr>
          <w:rFonts w:ascii="Times New Roman" w:hAnsi="Times New Roman" w:cs="Times New Roman"/>
          <w:b/>
          <w:sz w:val="24"/>
          <w:szCs w:val="24"/>
        </w:rPr>
      </w:pPr>
      <w:r w:rsidRPr="00A616D9">
        <w:rPr>
          <w:rFonts w:ascii="Times New Roman" w:hAnsi="Times New Roman" w:cs="Times New Roman"/>
          <w:b/>
          <w:sz w:val="24"/>
          <w:szCs w:val="24"/>
        </w:rPr>
        <w:lastRenderedPageBreak/>
        <w:t xml:space="preserve">                                                                       </w:t>
      </w:r>
      <w:r w:rsidRPr="00A616D9">
        <w:rPr>
          <w:rFonts w:ascii="Times New Roman" w:hAnsi="Times New Roman" w:cs="Times New Roman"/>
          <w:b/>
          <w:noProof/>
          <w:sz w:val="24"/>
          <w:szCs w:val="24"/>
        </w:rPr>
        <w:drawing>
          <wp:inline distT="0" distB="0" distL="0" distR="0">
            <wp:extent cx="581025" cy="624205"/>
            <wp:effectExtent l="19050" t="0" r="9525" b="0"/>
            <wp:docPr id="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3E7599" w:rsidRPr="00A616D9" w:rsidRDefault="003E7599" w:rsidP="003E7599">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3E7599" w:rsidRPr="00A616D9" w:rsidRDefault="003E7599" w:rsidP="003E7599">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3E7599" w:rsidRPr="00A616D9" w:rsidRDefault="003E7599" w:rsidP="003E7599">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w:t>
      </w:r>
      <w:r w:rsidR="00217E6D" w:rsidRPr="00A616D9">
        <w:rPr>
          <w:rFonts w:ascii="Times New Roman" w:hAnsi="Times New Roman" w:cs="Times New Roman"/>
          <w:sz w:val="24"/>
          <w:szCs w:val="24"/>
        </w:rPr>
        <w:t>-2</w:t>
      </w:r>
    </w:p>
    <w:p w:rsidR="00ED34C7" w:rsidRPr="00A616D9" w:rsidRDefault="00ED34C7" w:rsidP="00ED34C7">
      <w:pPr>
        <w:pStyle w:val="a5"/>
        <w:ind w:left="0"/>
        <w:jc w:val="both"/>
      </w:pPr>
      <w:r w:rsidRPr="00A616D9">
        <w:t>О награждении грамотой Дербентской</w:t>
      </w:r>
    </w:p>
    <w:p w:rsidR="00ED34C7" w:rsidRPr="00A616D9" w:rsidRDefault="00ED34C7" w:rsidP="00ED34C7">
      <w:pPr>
        <w:pStyle w:val="a5"/>
        <w:ind w:left="0"/>
        <w:jc w:val="both"/>
      </w:pPr>
      <w:r w:rsidRPr="00A616D9">
        <w:t>районной организации Профессионального</w:t>
      </w:r>
    </w:p>
    <w:p w:rsidR="00ED34C7" w:rsidRPr="00A616D9" w:rsidRDefault="00ED34C7" w:rsidP="00ED34C7">
      <w:pPr>
        <w:pStyle w:val="a5"/>
        <w:ind w:left="0"/>
        <w:jc w:val="both"/>
      </w:pPr>
      <w:r w:rsidRPr="00A616D9">
        <w:t xml:space="preserve">союза работников народного образования и </w:t>
      </w:r>
    </w:p>
    <w:p w:rsidR="00ED34C7" w:rsidRPr="00A616D9" w:rsidRDefault="00ED34C7" w:rsidP="00ED34C7">
      <w:pPr>
        <w:pStyle w:val="a5"/>
        <w:ind w:left="0"/>
        <w:jc w:val="both"/>
      </w:pPr>
      <w:r w:rsidRPr="00A616D9">
        <w:t xml:space="preserve">науки РФ ко Дню учителя </w:t>
      </w:r>
    </w:p>
    <w:p w:rsidR="00ED34C7" w:rsidRPr="00A616D9" w:rsidRDefault="00ED34C7" w:rsidP="003E7599">
      <w:pPr>
        <w:rPr>
          <w:rFonts w:ascii="Times New Roman" w:hAnsi="Times New Roman" w:cs="Times New Roman"/>
          <w:sz w:val="24"/>
          <w:szCs w:val="24"/>
        </w:rPr>
      </w:pPr>
    </w:p>
    <w:p w:rsidR="003E7599" w:rsidRPr="00A616D9" w:rsidRDefault="003E7599" w:rsidP="003E7599">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3E7599" w:rsidRPr="00A616D9" w:rsidRDefault="003E7599" w:rsidP="003E7599">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3E7599" w:rsidRPr="00A616D9" w:rsidRDefault="003E7599" w:rsidP="003E7599">
      <w:pPr>
        <w:spacing w:after="0"/>
        <w:rPr>
          <w:rFonts w:ascii="Times New Roman" w:hAnsi="Times New Roman" w:cs="Times New Roman"/>
          <w:sz w:val="24"/>
          <w:szCs w:val="24"/>
        </w:rPr>
      </w:pPr>
    </w:p>
    <w:p w:rsidR="003E7599" w:rsidRPr="00A616D9" w:rsidRDefault="009F34E4" w:rsidP="003E7599">
      <w:pPr>
        <w:pStyle w:val="a5"/>
        <w:ind w:left="0" w:firstLine="709"/>
        <w:jc w:val="both"/>
      </w:pPr>
      <w:r w:rsidRPr="00A616D9">
        <w:t>Наградить</w:t>
      </w:r>
      <w:r w:rsidR="006E1BF8" w:rsidRPr="00A616D9">
        <w:t xml:space="preserve"> Почетной грамотой Дербентской районной организации Профессионального союза работников народного образования и науки РФ</w:t>
      </w:r>
      <w:r w:rsidRPr="00A616D9">
        <w:t>:</w:t>
      </w:r>
    </w:p>
    <w:p w:rsidR="009F34E4" w:rsidRPr="00A616D9" w:rsidRDefault="009F34E4" w:rsidP="00F728D3">
      <w:pPr>
        <w:pStyle w:val="a5"/>
        <w:numPr>
          <w:ilvl w:val="0"/>
          <w:numId w:val="5"/>
        </w:numPr>
        <w:ind w:left="0" w:firstLine="709"/>
        <w:jc w:val="both"/>
      </w:pPr>
      <w:r w:rsidRPr="00A616D9">
        <w:t>Мирзоева Сейди Мамедмирзоевича, социальн</w:t>
      </w:r>
      <w:r w:rsidR="005C7158" w:rsidRPr="00A616D9">
        <w:t>ый</w:t>
      </w:r>
      <w:r w:rsidRPr="00A616D9">
        <w:t xml:space="preserve"> работник</w:t>
      </w:r>
      <w:r w:rsidR="005C7158" w:rsidRPr="00A616D9">
        <w:t xml:space="preserve"> МБОУ «Сабнавинская СОШ», стаж 50 лет;</w:t>
      </w:r>
    </w:p>
    <w:p w:rsidR="005C7158" w:rsidRPr="00A616D9" w:rsidRDefault="005C7158" w:rsidP="00F728D3">
      <w:pPr>
        <w:pStyle w:val="a5"/>
        <w:numPr>
          <w:ilvl w:val="0"/>
          <w:numId w:val="5"/>
        </w:numPr>
        <w:ind w:left="0" w:firstLine="709"/>
        <w:jc w:val="both"/>
      </w:pPr>
      <w:r w:rsidRPr="00A616D9">
        <w:t>Мамедалиева Агусей Мирзоевича, учитель географии МБОУ «Сабнавинская СОШ», стаж 45 лет;</w:t>
      </w:r>
    </w:p>
    <w:p w:rsidR="003A5753" w:rsidRPr="00A616D9" w:rsidRDefault="003A5753" w:rsidP="00F728D3">
      <w:pPr>
        <w:pStyle w:val="a5"/>
        <w:numPr>
          <w:ilvl w:val="0"/>
          <w:numId w:val="5"/>
        </w:numPr>
        <w:ind w:left="0" w:firstLine="709"/>
        <w:jc w:val="both"/>
      </w:pPr>
      <w:r w:rsidRPr="00A616D9">
        <w:t>Багирова Рашида Зейналовича, учитель русского языка и литературы МБОУ «Сабнавинская СОШ», стаж 33 года;</w:t>
      </w:r>
    </w:p>
    <w:p w:rsidR="003A5753" w:rsidRPr="00A616D9" w:rsidRDefault="003A5753" w:rsidP="00F728D3">
      <w:pPr>
        <w:pStyle w:val="a5"/>
        <w:numPr>
          <w:ilvl w:val="0"/>
          <w:numId w:val="5"/>
        </w:numPr>
        <w:ind w:left="0" w:firstLine="709"/>
        <w:jc w:val="both"/>
      </w:pPr>
      <w:r w:rsidRPr="00A616D9">
        <w:t>Мадатову Риму Мамедкеримовну, учитель родного языка МБОУ «Сабнавинская СОШ», стаж 45 лет;</w:t>
      </w:r>
    </w:p>
    <w:p w:rsidR="006E1BF8" w:rsidRPr="00A616D9" w:rsidRDefault="006E1BF8" w:rsidP="006E1BF8">
      <w:pPr>
        <w:pStyle w:val="a5"/>
        <w:numPr>
          <w:ilvl w:val="0"/>
          <w:numId w:val="5"/>
        </w:numPr>
        <w:ind w:left="0" w:firstLine="709"/>
        <w:jc w:val="both"/>
      </w:pPr>
      <w:r w:rsidRPr="00A616D9">
        <w:t>Габибова Ягизера Себруллаевича, учитель математики МБОУ «Сабнавинская СОШ», стаж 32 года;</w:t>
      </w:r>
    </w:p>
    <w:p w:rsidR="006E1BF8" w:rsidRPr="00A616D9" w:rsidRDefault="006E1BF8" w:rsidP="006E1BF8">
      <w:pPr>
        <w:pStyle w:val="a5"/>
        <w:numPr>
          <w:ilvl w:val="0"/>
          <w:numId w:val="5"/>
        </w:numPr>
        <w:ind w:left="0" w:firstLine="709"/>
        <w:jc w:val="both"/>
      </w:pPr>
      <w:r w:rsidRPr="00A616D9">
        <w:t>Мукаилова Ханмирзу Крымовича, учитель биологии МБОУ «Сабнавинская СОШ», стаж 43 года</w:t>
      </w:r>
      <w:r w:rsidR="0061200F" w:rsidRPr="00A616D9">
        <w:t>;</w:t>
      </w:r>
    </w:p>
    <w:p w:rsidR="0061200F" w:rsidRPr="00A616D9" w:rsidRDefault="0061200F" w:rsidP="0061200F">
      <w:pPr>
        <w:pStyle w:val="a5"/>
        <w:numPr>
          <w:ilvl w:val="0"/>
          <w:numId w:val="5"/>
        </w:numPr>
        <w:ind w:left="0" w:firstLine="709"/>
        <w:jc w:val="both"/>
      </w:pPr>
      <w:r w:rsidRPr="00A616D9">
        <w:t>Заманова Зюльфира Рамизовна, специалист МКУ «Управление образования МР «Дербентский район», руководитель ТПМПК</w:t>
      </w:r>
    </w:p>
    <w:tbl>
      <w:tblPr>
        <w:tblStyle w:val="a6"/>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8"/>
      </w:tblGrid>
      <w:tr w:rsidR="00827D04" w:rsidRPr="00A616D9" w:rsidTr="00827D04">
        <w:trPr>
          <w:trHeight w:val="1285"/>
        </w:trPr>
        <w:tc>
          <w:tcPr>
            <w:tcW w:w="9748" w:type="dxa"/>
          </w:tcPr>
          <w:p w:rsidR="00827D04" w:rsidRPr="00A616D9" w:rsidRDefault="00827D04" w:rsidP="00827D04">
            <w:pPr>
              <w:pStyle w:val="a5"/>
              <w:numPr>
                <w:ilvl w:val="0"/>
                <w:numId w:val="5"/>
              </w:numPr>
              <w:ind w:left="710" w:hanging="1"/>
              <w:jc w:val="center"/>
              <w:rPr>
                <w:b/>
                <w:i/>
                <w:u w:val="single"/>
              </w:rPr>
            </w:pPr>
            <w:r w:rsidRPr="00A616D9">
              <w:t>Османова Мурадхана Умаровича, педагога-психолога МБОУ «Сабнавинская СОШ»</w:t>
            </w:r>
          </w:p>
        </w:tc>
      </w:tr>
      <w:tr w:rsidR="00827D04" w:rsidRPr="00A616D9" w:rsidTr="00827D04">
        <w:trPr>
          <w:trHeight w:val="564"/>
        </w:trPr>
        <w:tc>
          <w:tcPr>
            <w:tcW w:w="9748" w:type="dxa"/>
          </w:tcPr>
          <w:p w:rsidR="00827D04" w:rsidRPr="00A616D9" w:rsidRDefault="00827D04" w:rsidP="00227515">
            <w:pPr>
              <w:spacing w:after="0" w:line="240" w:lineRule="auto"/>
              <w:jc w:val="center"/>
              <w:rPr>
                <w:rFonts w:ascii="Times New Roman" w:hAnsi="Times New Roman" w:cs="Times New Roman"/>
                <w:b/>
                <w:i/>
                <w:sz w:val="24"/>
                <w:szCs w:val="24"/>
              </w:rPr>
            </w:pPr>
            <w:r w:rsidRPr="00A616D9">
              <w:rPr>
                <w:rFonts w:ascii="Times New Roman" w:hAnsi="Times New Roman" w:cs="Times New Roman"/>
                <w:b/>
                <w:i/>
                <w:sz w:val="24"/>
                <w:szCs w:val="24"/>
              </w:rPr>
              <w:t xml:space="preserve">  </w:t>
            </w:r>
          </w:p>
          <w:p w:rsidR="00827D04" w:rsidRPr="00A616D9" w:rsidRDefault="00827D04" w:rsidP="00227515">
            <w:pPr>
              <w:spacing w:after="0" w:line="240" w:lineRule="auto"/>
              <w:jc w:val="center"/>
              <w:rPr>
                <w:rFonts w:ascii="Times New Roman" w:hAnsi="Times New Roman" w:cs="Times New Roman"/>
                <w:b/>
                <w:i/>
                <w:sz w:val="24"/>
                <w:szCs w:val="24"/>
              </w:rPr>
            </w:pPr>
          </w:p>
        </w:tc>
      </w:tr>
    </w:tbl>
    <w:p w:rsidR="003E7599" w:rsidRPr="00A616D9" w:rsidRDefault="003C2757" w:rsidP="003C2757">
      <w:pPr>
        <w:pStyle w:val="a5"/>
        <w:ind w:left="0" w:firstLine="709"/>
        <w:jc w:val="both"/>
      </w:pPr>
      <w:r w:rsidRPr="00A616D9">
        <w:lastRenderedPageBreak/>
        <w:t>За многолетний добросовестный труд, достойный вклад в развитие образования, активную работу по защите профессиональных, социально-трудовых прав и интересов работников образования, повышению и укреплению авторитета Профсоюза.</w:t>
      </w:r>
    </w:p>
    <w:p w:rsidR="003E7599" w:rsidRPr="00A616D9" w:rsidRDefault="003E7599" w:rsidP="003E7599">
      <w:pPr>
        <w:pStyle w:val="a5"/>
        <w:ind w:left="0" w:firstLine="709"/>
        <w:jc w:val="both"/>
      </w:pPr>
    </w:p>
    <w:p w:rsidR="00975D36" w:rsidRPr="00A616D9" w:rsidRDefault="00975D36" w:rsidP="00975D36">
      <w:pPr>
        <w:pStyle w:val="a5"/>
        <w:ind w:left="0" w:firstLine="709"/>
        <w:jc w:val="both"/>
      </w:pPr>
      <w:r w:rsidRPr="00A616D9">
        <w:t>Наградить Почетной грамотой Дербентской районной организации Профессионального союза работников народного образования и науки РФ социальных партнеров:</w:t>
      </w:r>
    </w:p>
    <w:p w:rsidR="00975D36" w:rsidRPr="00A616D9" w:rsidRDefault="00975D36" w:rsidP="00451C69">
      <w:pPr>
        <w:pStyle w:val="a5"/>
        <w:numPr>
          <w:ilvl w:val="0"/>
          <w:numId w:val="6"/>
        </w:numPr>
        <w:ind w:left="0" w:firstLine="709"/>
        <w:jc w:val="both"/>
      </w:pPr>
      <w:r w:rsidRPr="00A616D9">
        <w:t>Нагиеву Аят Там</w:t>
      </w:r>
      <w:r w:rsidR="00F305EB" w:rsidRPr="00A616D9">
        <w:t>и</w:t>
      </w:r>
      <w:r w:rsidRPr="00A616D9">
        <w:t>рлановну, начальник МКУ «Управление образования МР «Дербентский район»</w:t>
      </w:r>
    </w:p>
    <w:p w:rsidR="00B82F72" w:rsidRPr="00A616D9" w:rsidRDefault="00B82F72" w:rsidP="00451C69">
      <w:pPr>
        <w:pStyle w:val="a5"/>
        <w:numPr>
          <w:ilvl w:val="0"/>
          <w:numId w:val="6"/>
        </w:numPr>
        <w:ind w:left="0" w:firstLine="709"/>
        <w:jc w:val="both"/>
      </w:pPr>
      <w:r w:rsidRPr="00A616D9">
        <w:t>Мирзаеву Наиду Назимовну, заместител</w:t>
      </w:r>
      <w:r w:rsidR="00C74EB4" w:rsidRPr="00A616D9">
        <w:t>ь</w:t>
      </w:r>
      <w:r w:rsidRPr="00A616D9">
        <w:t xml:space="preserve"> начальника</w:t>
      </w:r>
      <w:r w:rsidR="0028306B" w:rsidRPr="00A616D9">
        <w:t>-начальник общего отдела</w:t>
      </w:r>
      <w:r w:rsidRPr="00A616D9">
        <w:t xml:space="preserve"> МКУ «Управление образования МР «Дербентский район»</w:t>
      </w:r>
    </w:p>
    <w:p w:rsidR="00B82F72" w:rsidRPr="00A616D9" w:rsidRDefault="00451C69" w:rsidP="00451C69">
      <w:pPr>
        <w:pStyle w:val="a5"/>
        <w:numPr>
          <w:ilvl w:val="0"/>
          <w:numId w:val="6"/>
        </w:numPr>
        <w:ind w:left="0" w:firstLine="709"/>
        <w:jc w:val="both"/>
      </w:pPr>
      <w:r w:rsidRPr="00A616D9">
        <w:t xml:space="preserve"> </w:t>
      </w:r>
      <w:r w:rsidR="00B82F72" w:rsidRPr="00A616D9">
        <w:t>Агаеву Замиру С</w:t>
      </w:r>
      <w:r w:rsidR="00C74EB4" w:rsidRPr="00A616D9">
        <w:t>е</w:t>
      </w:r>
      <w:r w:rsidR="00B82F72" w:rsidRPr="00A616D9">
        <w:t xml:space="preserve">идкафлановну, </w:t>
      </w:r>
      <w:r w:rsidR="00C74EB4" w:rsidRPr="00A616D9">
        <w:t>директор МБОУ «Школа-сад им. Курбанова С.Д.» села Нижний Джалган</w:t>
      </w:r>
    </w:p>
    <w:p w:rsidR="00B005A2" w:rsidRPr="00A616D9" w:rsidRDefault="00451C69" w:rsidP="00451C69">
      <w:pPr>
        <w:pStyle w:val="a5"/>
        <w:ind w:left="0" w:firstLine="709"/>
        <w:jc w:val="both"/>
      </w:pPr>
      <w:r w:rsidRPr="00A616D9">
        <w:t>За большой вклад в развитие социального партнерства, в регулирование профессиональных и социально-трудовых отношений, повышению и укреплению авторитета Профсоюза.</w:t>
      </w:r>
    </w:p>
    <w:p w:rsidR="003E7599" w:rsidRPr="00A616D9" w:rsidRDefault="003E7599" w:rsidP="003E7599">
      <w:pPr>
        <w:pStyle w:val="a5"/>
        <w:ind w:left="0" w:firstLine="709"/>
        <w:jc w:val="both"/>
      </w:pPr>
    </w:p>
    <w:p w:rsidR="009860A0" w:rsidRPr="00A616D9" w:rsidRDefault="009860A0" w:rsidP="009860A0">
      <w:pPr>
        <w:rPr>
          <w:rFonts w:ascii="Times New Roman" w:hAnsi="Times New Roman" w:cs="Times New Roman"/>
          <w:sz w:val="24"/>
          <w:szCs w:val="24"/>
        </w:rPr>
      </w:pPr>
    </w:p>
    <w:p w:rsidR="009860A0" w:rsidRPr="00A616D9" w:rsidRDefault="009860A0" w:rsidP="009860A0">
      <w:pPr>
        <w:rPr>
          <w:rFonts w:ascii="Times New Roman" w:hAnsi="Times New Roman" w:cs="Times New Roman"/>
          <w:sz w:val="24"/>
          <w:szCs w:val="24"/>
        </w:rPr>
      </w:pPr>
    </w:p>
    <w:p w:rsidR="009860A0" w:rsidRPr="00A616D9" w:rsidRDefault="009860A0" w:rsidP="009860A0">
      <w:pPr>
        <w:tabs>
          <w:tab w:val="left" w:pos="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ab/>
        <w:t>Председатель Дербентской районной</w:t>
      </w:r>
    </w:p>
    <w:p w:rsidR="009860A0" w:rsidRPr="00A616D9" w:rsidRDefault="009860A0" w:rsidP="009860A0">
      <w:pPr>
        <w:tabs>
          <w:tab w:val="left" w:pos="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организации Общероссийского Профсоюза</w:t>
      </w:r>
    </w:p>
    <w:p w:rsidR="009860A0" w:rsidRPr="00A616D9" w:rsidRDefault="009860A0" w:rsidP="009860A0">
      <w:pPr>
        <w:tabs>
          <w:tab w:val="left" w:pos="1125"/>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образования                                                                                         Д.К. Алиева</w:t>
      </w:r>
    </w:p>
    <w:p w:rsidR="009860A0" w:rsidRPr="00A616D9" w:rsidRDefault="009860A0" w:rsidP="009860A0">
      <w:pPr>
        <w:tabs>
          <w:tab w:val="left" w:pos="1125"/>
        </w:tabs>
        <w:spacing w:after="0" w:line="240" w:lineRule="auto"/>
        <w:jc w:val="both"/>
        <w:rPr>
          <w:rFonts w:ascii="Times New Roman" w:hAnsi="Times New Roman" w:cs="Times New Roman"/>
          <w:sz w:val="24"/>
          <w:szCs w:val="24"/>
        </w:rPr>
      </w:pPr>
    </w:p>
    <w:p w:rsidR="003E7599" w:rsidRPr="00A616D9" w:rsidRDefault="003E7599"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DE252E" w:rsidRDefault="00DE252E" w:rsidP="002373E3">
      <w:pPr>
        <w:tabs>
          <w:tab w:val="left" w:pos="1635"/>
        </w:tabs>
        <w:jc w:val="center"/>
        <w:rPr>
          <w:rFonts w:ascii="Times New Roman" w:hAnsi="Times New Roman" w:cs="Times New Roman"/>
          <w:sz w:val="24"/>
          <w:szCs w:val="24"/>
        </w:rPr>
      </w:pPr>
    </w:p>
    <w:p w:rsidR="002373E3" w:rsidRPr="00A616D9" w:rsidRDefault="002373E3" w:rsidP="002373E3">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2373E3" w:rsidRPr="00A616D9" w:rsidRDefault="002373E3" w:rsidP="002373E3">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2373E3" w:rsidRPr="00A616D9" w:rsidRDefault="002373E3" w:rsidP="002373E3">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2373E3" w:rsidRPr="00A616D9" w:rsidRDefault="002373E3" w:rsidP="002373E3">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5-3</w:t>
      </w:r>
    </w:p>
    <w:p w:rsidR="00606430" w:rsidRPr="00A616D9" w:rsidRDefault="001E0701" w:rsidP="00606430">
      <w:pPr>
        <w:pStyle w:val="a5"/>
      </w:pPr>
      <w:r w:rsidRPr="00A616D9">
        <w:t>О работе ППО МБОУ «СОШ №3 пос. Белиджи»</w:t>
      </w:r>
    </w:p>
    <w:p w:rsidR="00606430" w:rsidRPr="00A616D9" w:rsidRDefault="001E0701" w:rsidP="00606430">
      <w:pPr>
        <w:pStyle w:val="a5"/>
      </w:pPr>
      <w:r w:rsidRPr="00A616D9">
        <w:t xml:space="preserve"> по контролю за реализацией НСОТ и</w:t>
      </w:r>
    </w:p>
    <w:p w:rsidR="00606430" w:rsidRPr="00A616D9" w:rsidRDefault="001E0701" w:rsidP="00606430">
      <w:pPr>
        <w:pStyle w:val="a5"/>
      </w:pPr>
      <w:r w:rsidRPr="00A616D9">
        <w:t xml:space="preserve"> последующих изменений в оплате труда</w:t>
      </w:r>
    </w:p>
    <w:p w:rsidR="00606430" w:rsidRPr="00A616D9" w:rsidRDefault="001E0701" w:rsidP="00606430">
      <w:pPr>
        <w:pStyle w:val="a5"/>
      </w:pPr>
      <w:r w:rsidRPr="00A616D9">
        <w:t xml:space="preserve"> работников образовательной организации</w:t>
      </w:r>
    </w:p>
    <w:p w:rsidR="001E0701" w:rsidRPr="00A616D9" w:rsidRDefault="001E0701" w:rsidP="00606430">
      <w:pPr>
        <w:pStyle w:val="a5"/>
      </w:pPr>
      <w:r w:rsidRPr="00A616D9">
        <w:t xml:space="preserve"> (Согласно Плана работы на 2-ое полугодие 2025г.)</w:t>
      </w:r>
    </w:p>
    <w:p w:rsidR="003411DC" w:rsidRPr="00A616D9" w:rsidRDefault="003411DC" w:rsidP="00606430">
      <w:pPr>
        <w:pStyle w:val="a5"/>
      </w:pPr>
    </w:p>
    <w:p w:rsidR="003411DC" w:rsidRPr="00A616D9" w:rsidRDefault="003411DC" w:rsidP="00606430">
      <w:pPr>
        <w:pStyle w:val="a5"/>
      </w:pPr>
    </w:p>
    <w:p w:rsidR="002373E3" w:rsidRPr="00A616D9" w:rsidRDefault="002373E3" w:rsidP="002373E3">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2373E3" w:rsidRPr="00A616D9" w:rsidRDefault="002373E3" w:rsidP="002373E3">
      <w:pPr>
        <w:tabs>
          <w:tab w:val="left" w:pos="3540"/>
        </w:tabs>
        <w:spacing w:after="0"/>
        <w:jc w:val="center"/>
        <w:rPr>
          <w:rFonts w:ascii="Times New Roman" w:hAnsi="Times New Roman" w:cs="Times New Roman"/>
          <w:b/>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7E58D3" w:rsidRPr="00A616D9" w:rsidRDefault="007E58D3" w:rsidP="002373E3">
      <w:pPr>
        <w:tabs>
          <w:tab w:val="left" w:pos="3540"/>
        </w:tabs>
        <w:spacing w:after="0"/>
        <w:jc w:val="center"/>
        <w:rPr>
          <w:rFonts w:ascii="Times New Roman" w:hAnsi="Times New Roman" w:cs="Times New Roman"/>
          <w:b/>
          <w:sz w:val="24"/>
          <w:szCs w:val="24"/>
        </w:rPr>
      </w:pPr>
    </w:p>
    <w:p w:rsidR="00837CB4" w:rsidRPr="00A616D9" w:rsidRDefault="00837CB4" w:rsidP="007E58D3">
      <w:pPr>
        <w:pStyle w:val="a5"/>
        <w:numPr>
          <w:ilvl w:val="0"/>
          <w:numId w:val="19"/>
        </w:numPr>
        <w:ind w:left="0" w:firstLine="709"/>
        <w:jc w:val="both"/>
      </w:pPr>
      <w:r w:rsidRPr="00A616D9">
        <w:t>Информацию председателя Дербентской РОП «О работе ППО МБОУ «СОШ №3 пос. Белиджи»  по контролю за реализацией НСОТ и  последующих изменений в оплате труда  работников образовательной организации» принять к сведению (Справка прилагается)</w:t>
      </w:r>
    </w:p>
    <w:p w:rsidR="007E58D3" w:rsidRPr="00A616D9" w:rsidRDefault="00B02457" w:rsidP="007E58D3">
      <w:pPr>
        <w:tabs>
          <w:tab w:val="left" w:pos="1635"/>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2. Управлению образования и Районному комитету Профсоюза Дербентского района держать на контроле доведение средней заработной платы педагогических работников образовательн</w:t>
      </w:r>
      <w:r w:rsidR="007E58D3" w:rsidRPr="00A616D9">
        <w:rPr>
          <w:rFonts w:ascii="Times New Roman" w:hAnsi="Times New Roman" w:cs="Times New Roman"/>
          <w:sz w:val="24"/>
          <w:szCs w:val="24"/>
        </w:rPr>
        <w:t xml:space="preserve">ой </w:t>
      </w:r>
      <w:r w:rsidRPr="00A616D9">
        <w:rPr>
          <w:rFonts w:ascii="Times New Roman" w:hAnsi="Times New Roman" w:cs="Times New Roman"/>
          <w:sz w:val="24"/>
          <w:szCs w:val="24"/>
        </w:rPr>
        <w:t>организаци</w:t>
      </w:r>
      <w:r w:rsidR="007E58D3" w:rsidRPr="00A616D9">
        <w:rPr>
          <w:rFonts w:ascii="Times New Roman" w:hAnsi="Times New Roman" w:cs="Times New Roman"/>
          <w:sz w:val="24"/>
          <w:szCs w:val="24"/>
        </w:rPr>
        <w:t>и</w:t>
      </w:r>
      <w:r w:rsidRPr="00A616D9">
        <w:rPr>
          <w:rFonts w:ascii="Times New Roman" w:hAnsi="Times New Roman" w:cs="Times New Roman"/>
          <w:sz w:val="24"/>
          <w:szCs w:val="24"/>
        </w:rPr>
        <w:t xml:space="preserve"> до целевых показателей. </w:t>
      </w:r>
      <w:r w:rsidR="007E58D3" w:rsidRPr="00A616D9">
        <w:rPr>
          <w:rFonts w:ascii="Times New Roman" w:hAnsi="Times New Roman" w:cs="Times New Roman"/>
          <w:sz w:val="24"/>
          <w:szCs w:val="24"/>
        </w:rPr>
        <w:t xml:space="preserve"> </w:t>
      </w:r>
    </w:p>
    <w:p w:rsidR="002373E3" w:rsidRPr="00A616D9" w:rsidRDefault="007E58D3" w:rsidP="007E58D3">
      <w:pPr>
        <w:tabs>
          <w:tab w:val="left" w:pos="1635"/>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3</w:t>
      </w:r>
      <w:r w:rsidR="00B02457" w:rsidRPr="00A616D9">
        <w:rPr>
          <w:rFonts w:ascii="Times New Roman" w:hAnsi="Times New Roman" w:cs="Times New Roman"/>
          <w:sz w:val="24"/>
          <w:szCs w:val="24"/>
        </w:rPr>
        <w:t xml:space="preserve">. Контроль за исполнением настоящего Постановления возложить на </w:t>
      </w:r>
      <w:r w:rsidRPr="00A616D9">
        <w:rPr>
          <w:rFonts w:ascii="Times New Roman" w:hAnsi="Times New Roman" w:cs="Times New Roman"/>
          <w:sz w:val="24"/>
          <w:szCs w:val="24"/>
        </w:rPr>
        <w:t xml:space="preserve">председателя Дербентской РОП Алиеву Д.К. </w:t>
      </w:r>
    </w:p>
    <w:p w:rsidR="00B02457" w:rsidRPr="00A616D9" w:rsidRDefault="00B02457" w:rsidP="007E58D3">
      <w:pPr>
        <w:tabs>
          <w:tab w:val="left" w:pos="1635"/>
        </w:tabs>
        <w:spacing w:after="0"/>
        <w:rPr>
          <w:rFonts w:ascii="Times New Roman" w:hAnsi="Times New Roman" w:cs="Times New Roman"/>
          <w:sz w:val="24"/>
          <w:szCs w:val="24"/>
        </w:rPr>
      </w:pPr>
    </w:p>
    <w:p w:rsidR="00B02457" w:rsidRPr="00A616D9" w:rsidRDefault="00B02457" w:rsidP="009860A0">
      <w:pPr>
        <w:tabs>
          <w:tab w:val="left" w:pos="1635"/>
        </w:tabs>
        <w:rPr>
          <w:rFonts w:ascii="Times New Roman" w:hAnsi="Times New Roman" w:cs="Times New Roman"/>
          <w:sz w:val="24"/>
          <w:szCs w:val="24"/>
        </w:rPr>
      </w:pPr>
    </w:p>
    <w:p w:rsidR="00B02457" w:rsidRPr="00A616D9" w:rsidRDefault="00B02457" w:rsidP="009860A0">
      <w:pPr>
        <w:tabs>
          <w:tab w:val="left" w:pos="1635"/>
        </w:tabs>
        <w:rPr>
          <w:rFonts w:ascii="Times New Roman" w:hAnsi="Times New Roman" w:cs="Times New Roman"/>
          <w:sz w:val="24"/>
          <w:szCs w:val="24"/>
        </w:rPr>
      </w:pPr>
    </w:p>
    <w:p w:rsidR="005538E8" w:rsidRPr="00A616D9" w:rsidRDefault="005538E8" w:rsidP="005538E8">
      <w:pPr>
        <w:tabs>
          <w:tab w:val="left" w:pos="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Председатель Дербентской районной</w:t>
      </w:r>
    </w:p>
    <w:p w:rsidR="005538E8" w:rsidRPr="00A616D9" w:rsidRDefault="005538E8" w:rsidP="005538E8">
      <w:pPr>
        <w:tabs>
          <w:tab w:val="left" w:pos="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организации Общероссийского Профсоюза</w:t>
      </w:r>
    </w:p>
    <w:p w:rsidR="005538E8" w:rsidRPr="00A616D9" w:rsidRDefault="005538E8" w:rsidP="005538E8">
      <w:pPr>
        <w:tabs>
          <w:tab w:val="left" w:pos="1125"/>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образования                                                                                         Д.К. Алиева</w:t>
      </w:r>
    </w:p>
    <w:p w:rsidR="005538E8" w:rsidRPr="00A616D9" w:rsidRDefault="005538E8" w:rsidP="005538E8">
      <w:pPr>
        <w:tabs>
          <w:tab w:val="left" w:pos="1125"/>
        </w:tabs>
        <w:spacing w:after="0" w:line="240" w:lineRule="auto"/>
        <w:jc w:val="both"/>
        <w:rPr>
          <w:rFonts w:ascii="Times New Roman" w:hAnsi="Times New Roman" w:cs="Times New Roman"/>
          <w:sz w:val="24"/>
          <w:szCs w:val="24"/>
        </w:rPr>
      </w:pPr>
    </w:p>
    <w:p w:rsidR="005538E8" w:rsidRPr="00A616D9" w:rsidRDefault="005538E8" w:rsidP="005538E8">
      <w:pPr>
        <w:tabs>
          <w:tab w:val="left" w:pos="1635"/>
        </w:tabs>
        <w:rPr>
          <w:rFonts w:ascii="Times New Roman" w:hAnsi="Times New Roman" w:cs="Times New Roman"/>
          <w:sz w:val="24"/>
          <w:szCs w:val="24"/>
        </w:rPr>
      </w:pPr>
    </w:p>
    <w:p w:rsidR="00B02457" w:rsidRPr="00A616D9" w:rsidRDefault="00B02457" w:rsidP="009860A0">
      <w:pPr>
        <w:tabs>
          <w:tab w:val="left" w:pos="1635"/>
        </w:tabs>
        <w:rPr>
          <w:rFonts w:ascii="Times New Roman" w:hAnsi="Times New Roman" w:cs="Times New Roman"/>
          <w:sz w:val="24"/>
          <w:szCs w:val="24"/>
        </w:rPr>
      </w:pPr>
    </w:p>
    <w:p w:rsidR="00DE252E" w:rsidRDefault="00DE252E" w:rsidP="00D34F3B">
      <w:pPr>
        <w:tabs>
          <w:tab w:val="left" w:pos="1635"/>
        </w:tabs>
        <w:spacing w:after="0"/>
        <w:jc w:val="center"/>
        <w:rPr>
          <w:rFonts w:ascii="Times New Roman" w:hAnsi="Times New Roman" w:cs="Times New Roman"/>
          <w:sz w:val="24"/>
          <w:szCs w:val="24"/>
        </w:rPr>
      </w:pPr>
    </w:p>
    <w:p w:rsidR="00DE252E" w:rsidRDefault="00DE252E" w:rsidP="00D34F3B">
      <w:pPr>
        <w:tabs>
          <w:tab w:val="left" w:pos="1635"/>
        </w:tabs>
        <w:spacing w:after="0"/>
        <w:jc w:val="center"/>
        <w:rPr>
          <w:rFonts w:ascii="Times New Roman" w:hAnsi="Times New Roman" w:cs="Times New Roman"/>
          <w:sz w:val="24"/>
          <w:szCs w:val="24"/>
        </w:rPr>
      </w:pPr>
    </w:p>
    <w:p w:rsidR="00DE252E" w:rsidRDefault="00DE252E" w:rsidP="00D34F3B">
      <w:pPr>
        <w:tabs>
          <w:tab w:val="left" w:pos="1635"/>
        </w:tabs>
        <w:spacing w:after="0"/>
        <w:jc w:val="center"/>
        <w:rPr>
          <w:rFonts w:ascii="Times New Roman" w:hAnsi="Times New Roman" w:cs="Times New Roman"/>
          <w:sz w:val="24"/>
          <w:szCs w:val="24"/>
        </w:rPr>
      </w:pPr>
    </w:p>
    <w:p w:rsidR="002373E3" w:rsidRPr="00A616D9" w:rsidRDefault="00227515" w:rsidP="00D34F3B">
      <w:pPr>
        <w:tabs>
          <w:tab w:val="left" w:pos="1635"/>
        </w:tabs>
        <w:spacing w:after="0"/>
        <w:jc w:val="center"/>
        <w:rPr>
          <w:rFonts w:ascii="Times New Roman" w:hAnsi="Times New Roman" w:cs="Times New Roman"/>
          <w:sz w:val="24"/>
          <w:szCs w:val="24"/>
        </w:rPr>
      </w:pPr>
      <w:r w:rsidRPr="00A616D9">
        <w:rPr>
          <w:rFonts w:ascii="Times New Roman" w:hAnsi="Times New Roman" w:cs="Times New Roman"/>
          <w:sz w:val="24"/>
          <w:szCs w:val="24"/>
        </w:rPr>
        <w:lastRenderedPageBreak/>
        <w:t>СПРАВКА</w:t>
      </w:r>
    </w:p>
    <w:p w:rsidR="00227515" w:rsidRPr="00A616D9" w:rsidRDefault="00227515" w:rsidP="00D34F3B">
      <w:pPr>
        <w:tabs>
          <w:tab w:val="left" w:pos="1635"/>
        </w:tabs>
        <w:spacing w:after="0"/>
        <w:jc w:val="center"/>
        <w:rPr>
          <w:rFonts w:ascii="Times New Roman" w:hAnsi="Times New Roman" w:cs="Times New Roman"/>
          <w:sz w:val="24"/>
          <w:szCs w:val="24"/>
        </w:rPr>
      </w:pPr>
      <w:r w:rsidRPr="00A616D9">
        <w:rPr>
          <w:rFonts w:ascii="Times New Roman" w:hAnsi="Times New Roman" w:cs="Times New Roman"/>
          <w:sz w:val="24"/>
          <w:szCs w:val="24"/>
        </w:rPr>
        <w:t>о работе ППО МБОУ «СОШ №3 пос. Белиджи»  по контролю за реализацией НСОТ и  последующих изменений в оплате труда  работников образовательной организации</w:t>
      </w:r>
    </w:p>
    <w:p w:rsidR="002373E3" w:rsidRPr="00A616D9" w:rsidRDefault="002373E3" w:rsidP="00D34F3B">
      <w:pPr>
        <w:tabs>
          <w:tab w:val="left" w:pos="1635"/>
        </w:tabs>
        <w:spacing w:after="0"/>
        <w:jc w:val="both"/>
        <w:rPr>
          <w:rFonts w:ascii="Times New Roman" w:hAnsi="Times New Roman" w:cs="Times New Roman"/>
          <w:sz w:val="24"/>
          <w:szCs w:val="24"/>
        </w:rPr>
      </w:pPr>
    </w:p>
    <w:p w:rsidR="001378E6"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Система оплаты работы сотрудников бюджетной сферы по Единой тарифной сетке, долгое время практиковавшаяся в нашей стране, показала свою неэффективность в образовательной отрасли.</w:t>
      </w:r>
      <w:r w:rsidR="00D34F3B" w:rsidRPr="00A616D9">
        <w:rPr>
          <w:rFonts w:ascii="Times New Roman" w:eastAsia="Times New Roman" w:hAnsi="Times New Roman" w:cs="Times New Roman"/>
          <w:color w:val="000000"/>
          <w:sz w:val="24"/>
          <w:szCs w:val="24"/>
        </w:rPr>
        <w:t xml:space="preserve"> </w:t>
      </w:r>
      <w:r w:rsidRPr="00A616D9">
        <w:rPr>
          <w:rFonts w:ascii="Times New Roman" w:hAnsi="Times New Roman" w:cs="Times New Roman"/>
          <w:sz w:val="24"/>
          <w:szCs w:val="24"/>
        </w:rPr>
        <w:t>Тарифный разряд, устанавливающийся за квалификацию и стаж педагога, не отражает результативность его работы, а значит, не стимулирует к эффективности и повышению качества.</w:t>
      </w:r>
      <w:r w:rsidR="00CE1651" w:rsidRPr="00A616D9">
        <w:rPr>
          <w:rFonts w:ascii="Times New Roman" w:hAnsi="Times New Roman" w:cs="Times New Roman"/>
          <w:sz w:val="24"/>
          <w:szCs w:val="24"/>
        </w:rPr>
        <w:t xml:space="preserve"> </w:t>
      </w:r>
      <w:r w:rsidRPr="00A616D9">
        <w:rPr>
          <w:rFonts w:ascii="Times New Roman" w:eastAsia="Times New Roman" w:hAnsi="Times New Roman" w:cs="Times New Roman"/>
          <w:color w:val="000000"/>
          <w:sz w:val="24"/>
          <w:szCs w:val="24"/>
        </w:rPr>
        <w:t>Необходимо было реформировать систему оплаты труда работников образования, нужен был совершенно новый подход. Именно этот процесс продолжается в РФ и сегодня.</w:t>
      </w:r>
      <w:r w:rsidR="00CE1651" w:rsidRPr="00A616D9">
        <w:rPr>
          <w:rFonts w:ascii="Times New Roman" w:eastAsia="Times New Roman" w:hAnsi="Times New Roman" w:cs="Times New Roman"/>
          <w:color w:val="000000"/>
          <w:sz w:val="24"/>
          <w:szCs w:val="24"/>
        </w:rPr>
        <w:t xml:space="preserve"> </w:t>
      </w:r>
      <w:r w:rsidRPr="00A616D9">
        <w:rPr>
          <w:rFonts w:ascii="Times New Roman" w:eastAsia="Times New Roman" w:hAnsi="Times New Roman" w:cs="Times New Roman"/>
          <w:color w:val="000000"/>
          <w:sz w:val="24"/>
          <w:szCs w:val="24"/>
        </w:rPr>
        <w:t xml:space="preserve">Как любое новое начинание, еще недостаточно опробованное на практике, новая система оплаты труда (НСОТ) содержит как плюсы, так и неожиданные подводные камни. </w:t>
      </w:r>
    </w:p>
    <w:p w:rsidR="00253517" w:rsidRPr="00A616D9" w:rsidRDefault="00253517" w:rsidP="00CE1651">
      <w:pPr>
        <w:spacing w:after="0"/>
        <w:ind w:firstLine="709"/>
        <w:jc w:val="both"/>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sz w:val="24"/>
          <w:szCs w:val="24"/>
        </w:rPr>
        <w:t>НСОТ</w:t>
      </w:r>
      <w:r w:rsidRPr="00A616D9">
        <w:rPr>
          <w:rFonts w:ascii="Times New Roman" w:eastAsia="Times New Roman" w:hAnsi="Times New Roman" w:cs="Times New Roman"/>
          <w:sz w:val="24"/>
          <w:szCs w:val="24"/>
        </w:rPr>
        <w:t> </w:t>
      </w:r>
      <w:r w:rsidR="00227515" w:rsidRPr="00A616D9">
        <w:rPr>
          <w:rFonts w:ascii="Times New Roman" w:eastAsia="Times New Roman" w:hAnsi="Times New Roman" w:cs="Times New Roman"/>
          <w:sz w:val="24"/>
          <w:szCs w:val="24"/>
        </w:rPr>
        <w:t xml:space="preserve">- </w:t>
      </w:r>
      <w:r w:rsidRPr="00A616D9">
        <w:rPr>
          <w:rFonts w:ascii="Times New Roman" w:eastAsia="Times New Roman" w:hAnsi="Times New Roman" w:cs="Times New Roman"/>
          <w:sz w:val="24"/>
          <w:szCs w:val="24"/>
        </w:rPr>
        <w:t>новая система оплаты труда. Это инициатива, заменяющая принцип начисления трудового вознаграждения работникам образовательной отрасли с окладного (на основе Единой тарифной сетки) на дифференцированный подход.</w:t>
      </w:r>
      <w:r w:rsidR="00CE1651" w:rsidRPr="00A616D9">
        <w:rPr>
          <w:rFonts w:ascii="Times New Roman" w:eastAsia="Times New Roman" w:hAnsi="Times New Roman" w:cs="Times New Roman"/>
          <w:sz w:val="24"/>
          <w:szCs w:val="24"/>
        </w:rPr>
        <w:t xml:space="preserve"> </w:t>
      </w:r>
      <w:r w:rsidRPr="00A616D9">
        <w:rPr>
          <w:rFonts w:ascii="Times New Roman" w:eastAsia="Times New Roman" w:hAnsi="Times New Roman" w:cs="Times New Roman"/>
          <w:color w:val="000000"/>
          <w:sz w:val="24"/>
          <w:szCs w:val="24"/>
        </w:rPr>
        <w:t>При привычной системе зарплата работника бюджетной сферы рассчитывалась, исходя из оклада (тарифа), который соответствовал определенному квалификационному разряду по стажу и категории сотрудника. Результативность труда в каждый конкретный временной промежуток практически никак не влияла на размер заработной платы.</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НСОТ декларирует иной принцип распределения зарплатных фондов: руководители получают единоличное право распоряжаться их распределением, назначая разные суммы в зависимости от количества и качества труда каждого сотрудника бюджетной сферы, поощряя более успешных и квалифицированных.</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Средства на такие выплаты должны появиться за счет экономии фондов, а также путем расширения бюджетных ассигнований на федеральном уровне примерно на треть.</w:t>
      </w:r>
    </w:p>
    <w:p w:rsidR="00253517" w:rsidRPr="00A616D9" w:rsidRDefault="00227515" w:rsidP="00CE1651">
      <w:pPr>
        <w:spacing w:after="0"/>
        <w:ind w:firstLine="709"/>
        <w:jc w:val="both"/>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Важно знать, что е</w:t>
      </w:r>
      <w:r w:rsidR="00253517" w:rsidRPr="00A616D9">
        <w:rPr>
          <w:rFonts w:ascii="Times New Roman" w:eastAsia="Times New Roman" w:hAnsi="Times New Roman" w:cs="Times New Roman"/>
          <w:sz w:val="24"/>
          <w:szCs w:val="24"/>
        </w:rPr>
        <w:t>сли временной объем работы бюджетника сохранялся на прежнем уровне, как и уровень его должностных обязанностей, то зарплата на основе НСОТ не может быть меньше, чем была по ЕТС.</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Правительство РФ 05 августа 2008 года приняло Постановление, согласно которому с 1 декабря 2008 года работники бюджетной сферы, относящиеся к определенным отраслям, и прежде всего, к образовательной, переходят с ЕТС на НСОТ. В этом документе освещены общие вопросы, касающиеся нового подхода к системе трудового вознаграждения в бюджетных отраслях.</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 ст. 144 ТК РФ освещен порядок документального регламентирования системы оплаты и других условий труда на каждом уровне распределения бюджетных средств:</w:t>
      </w:r>
    </w:p>
    <w:p w:rsidR="00253517" w:rsidRPr="00A616D9" w:rsidRDefault="00253517" w:rsidP="00CE1651">
      <w:pPr>
        <w:numPr>
          <w:ilvl w:val="0"/>
          <w:numId w:val="24"/>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color w:val="000000"/>
          <w:sz w:val="24"/>
          <w:szCs w:val="24"/>
        </w:rPr>
        <w:t>учреждения федерального уровня</w:t>
      </w:r>
      <w:r w:rsidRPr="00A616D9">
        <w:rPr>
          <w:rFonts w:ascii="Times New Roman" w:eastAsia="Times New Roman" w:hAnsi="Times New Roman" w:cs="Times New Roman"/>
          <w:color w:val="000000"/>
          <w:sz w:val="24"/>
          <w:szCs w:val="24"/>
        </w:rPr>
        <w:t> должны отражать этот порядок в колдоговорах, допсоглашениях к трудовым договорам или других локальных нормативных актах, предусмотренных федеральным законодательством;</w:t>
      </w:r>
    </w:p>
    <w:p w:rsidR="00253517" w:rsidRPr="00A616D9" w:rsidRDefault="00253517" w:rsidP="00CE1651">
      <w:pPr>
        <w:numPr>
          <w:ilvl w:val="0"/>
          <w:numId w:val="24"/>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color w:val="000000"/>
          <w:sz w:val="24"/>
          <w:szCs w:val="24"/>
        </w:rPr>
        <w:t>в региональных госучреждениях </w:t>
      </w:r>
      <w:r w:rsidRPr="00A616D9">
        <w:rPr>
          <w:rFonts w:ascii="Times New Roman" w:eastAsia="Times New Roman" w:hAnsi="Times New Roman" w:cs="Times New Roman"/>
          <w:color w:val="000000"/>
          <w:sz w:val="24"/>
          <w:szCs w:val="24"/>
        </w:rPr>
        <w:t>– в тех же документах, но с учетом особенностей, принятых на законодательном уровне субъектов РФ;</w:t>
      </w:r>
    </w:p>
    <w:p w:rsidR="00253517" w:rsidRPr="00A616D9" w:rsidRDefault="00253517" w:rsidP="00CE1651">
      <w:pPr>
        <w:numPr>
          <w:ilvl w:val="0"/>
          <w:numId w:val="24"/>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color w:val="000000"/>
          <w:sz w:val="24"/>
          <w:szCs w:val="24"/>
        </w:rPr>
        <w:t>на муниципальном уровне</w:t>
      </w:r>
      <w:r w:rsidRPr="00A616D9">
        <w:rPr>
          <w:rFonts w:ascii="Times New Roman" w:eastAsia="Times New Roman" w:hAnsi="Times New Roman" w:cs="Times New Roman"/>
          <w:color w:val="000000"/>
          <w:sz w:val="24"/>
          <w:szCs w:val="24"/>
        </w:rPr>
        <w:t> нужно  учитывать тонкости местного самоуправления.</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Этот закон фактически отдает приоритет в установлении системы оплаты труда непосредственно работодателю, то есть начальству бюджетного учреждения.</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Новая система оплаты труда для образовательных учреждений, финансируемых из бюджета, построена на следующих основаниях.</w:t>
      </w:r>
    </w:p>
    <w:p w:rsidR="00253517" w:rsidRPr="00A616D9" w:rsidRDefault="00253517" w:rsidP="00CE1651">
      <w:pPr>
        <w:numPr>
          <w:ilvl w:val="0"/>
          <w:numId w:val="25"/>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Зарплатный фонд учреждения формируется в соотношении с количеством обучаемых (финансы из бюджета выделяются на каждого обслуживаемого ученика).</w:t>
      </w:r>
    </w:p>
    <w:p w:rsidR="00253517" w:rsidRPr="00A616D9" w:rsidRDefault="00253517" w:rsidP="00CE1651">
      <w:pPr>
        <w:numPr>
          <w:ilvl w:val="0"/>
          <w:numId w:val="25"/>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lastRenderedPageBreak/>
        <w:t>С учетом объема выделенных средств учебное заведение вправе само </w:t>
      </w:r>
      <w:hyperlink r:id="rId9" w:history="1">
        <w:r w:rsidRPr="00A616D9">
          <w:rPr>
            <w:rFonts w:ascii="Times New Roman" w:eastAsia="Times New Roman" w:hAnsi="Times New Roman" w:cs="Times New Roman"/>
            <w:color w:val="0A88CD"/>
            <w:sz w:val="24"/>
            <w:szCs w:val="24"/>
            <w:u w:val="single"/>
          </w:rPr>
          <w:t>составить собственное штатное расписание</w:t>
        </w:r>
      </w:hyperlink>
      <w:r w:rsidRPr="00A616D9">
        <w:rPr>
          <w:rFonts w:ascii="Times New Roman" w:eastAsia="Times New Roman" w:hAnsi="Times New Roman" w:cs="Times New Roman"/>
          <w:color w:val="000000"/>
          <w:sz w:val="24"/>
          <w:szCs w:val="24"/>
        </w:rPr>
        <w:t>.</w:t>
      </w:r>
    </w:p>
    <w:p w:rsidR="00253517" w:rsidRPr="00A616D9" w:rsidRDefault="00253517" w:rsidP="00CE1651">
      <w:pPr>
        <w:numPr>
          <w:ilvl w:val="0"/>
          <w:numId w:val="25"/>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Весь оплатный фонд состоит из двух долей: базовой (гарантированной к выплате согласно тарифам и обычным компенсациям) и стимулирующей (ее распределяют по успехам, достижениям, загрузке, условиям труда работников).</w:t>
      </w:r>
    </w:p>
    <w:p w:rsidR="00253517" w:rsidRPr="00A616D9" w:rsidRDefault="00253517" w:rsidP="00CE1651">
      <w:pPr>
        <w:numPr>
          <w:ilvl w:val="0"/>
          <w:numId w:val="25"/>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 учет выплат по стимулирующей части входят и те обязанности педагога, которые ранее составляли фактически не регламентируемую занятость, например, беседы с родителями учеников и их документальное оформление, проверка ученических работ, заведование специальными кабинетами и т.п.</w:t>
      </w:r>
    </w:p>
    <w:p w:rsidR="00253517" w:rsidRPr="00A616D9" w:rsidRDefault="00253517" w:rsidP="00CE1651">
      <w:pPr>
        <w:numPr>
          <w:ilvl w:val="0"/>
          <w:numId w:val="25"/>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Размер оплаты, получаемой руководством, не должны превышать средней суммы з/п остальных сотрудников.</w:t>
      </w:r>
    </w:p>
    <w:p w:rsidR="00253517" w:rsidRPr="00A616D9" w:rsidRDefault="00253517" w:rsidP="00CE1651">
      <w:pPr>
        <w:shd w:val="clear" w:color="auto" w:fill="FFFFFF"/>
        <w:spacing w:after="0" w:line="300" w:lineRule="atLeast"/>
        <w:ind w:firstLine="709"/>
        <w:jc w:val="both"/>
        <w:textAlignment w:val="top"/>
        <w:outlineLvl w:val="1"/>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Стимулирующие выплаты по НСОТ</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Часть зарплаты, как раз и составляющая суть НСОТ, должна выплачиваться дополнительно к гарантированным суммам в качестве вознаграждения за конкретные достижения и стимулирования к дальнейшим успехам.</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Внутренними нормативными актами четко регламентир</w:t>
      </w:r>
      <w:r w:rsidR="00227515" w:rsidRPr="00A616D9">
        <w:rPr>
          <w:rFonts w:ascii="Times New Roman" w:eastAsia="Times New Roman" w:hAnsi="Times New Roman" w:cs="Times New Roman"/>
          <w:color w:val="000000"/>
          <w:sz w:val="24"/>
          <w:szCs w:val="24"/>
        </w:rPr>
        <w:t>уются</w:t>
      </w:r>
      <w:r w:rsidRPr="00A616D9">
        <w:rPr>
          <w:rFonts w:ascii="Times New Roman" w:eastAsia="Times New Roman" w:hAnsi="Times New Roman" w:cs="Times New Roman"/>
          <w:color w:val="000000"/>
          <w:sz w:val="24"/>
          <w:szCs w:val="24"/>
        </w:rPr>
        <w:t>:</w:t>
      </w:r>
    </w:p>
    <w:p w:rsidR="00253517" w:rsidRPr="00A616D9" w:rsidRDefault="00253517" w:rsidP="00CE1651">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виды стимулирующих выплат;</w:t>
      </w:r>
    </w:p>
    <w:p w:rsidR="00253517" w:rsidRPr="00A616D9" w:rsidRDefault="00253517" w:rsidP="00CE1651">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критерии для их начисления;</w:t>
      </w:r>
    </w:p>
    <w:p w:rsidR="00253517" w:rsidRPr="00A616D9" w:rsidRDefault="00253517" w:rsidP="00CE1651">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размеры сумм и/или порядок расчета;</w:t>
      </w:r>
    </w:p>
    <w:p w:rsidR="00253517" w:rsidRPr="00A616D9" w:rsidRDefault="00253517" w:rsidP="00CE1651">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периодичность выплат (недельная, месячная, по итогам полугодия или года);</w:t>
      </w:r>
    </w:p>
    <w:p w:rsidR="00253517" w:rsidRPr="00A616D9" w:rsidRDefault="00253517" w:rsidP="00CE1651">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процедура оценки достижения заявленных показателей (директором при участии образовательных советов).</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На обеспечение указанных выплат должно идти приблизительно 30% от всего фонда заработной платы, то есть это как раз та доля, на которую увеличиваются дотации из государственного бюджета в рамках введения НСОТ.</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Для того, чтобы ввести новую систему оплаты, каждое бюджетное учреждение обязано внести изменения или принять новые нормативные акты, которые, по сути, регламентируют перемены в существенных условиях труда, а посему, требуют согласия самих сотрудников.</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Для этого работодатель должен совершить ряд предусмотренных законом шагов.</w:t>
      </w:r>
    </w:p>
    <w:p w:rsidR="00253517" w:rsidRPr="00A616D9" w:rsidRDefault="00253517" w:rsidP="00CE1651">
      <w:pPr>
        <w:numPr>
          <w:ilvl w:val="0"/>
          <w:numId w:val="27"/>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Письменно уведомить сотрудников об изменениях в двухмесячный срок.</w:t>
      </w:r>
    </w:p>
    <w:p w:rsidR="00253517" w:rsidRPr="00A616D9" w:rsidRDefault="00253517" w:rsidP="00CE1651">
      <w:pPr>
        <w:numPr>
          <w:ilvl w:val="0"/>
          <w:numId w:val="27"/>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Если работник согласен работать в новых условиях, он должен выразить это письменно.</w:t>
      </w:r>
    </w:p>
    <w:p w:rsidR="00253517" w:rsidRPr="00A616D9" w:rsidRDefault="00253517" w:rsidP="00CE1651">
      <w:pPr>
        <w:numPr>
          <w:ilvl w:val="0"/>
          <w:numId w:val="27"/>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Если бюджетнику условия не подходят, ему нужно письменно предложить вакансии, если таковые имеются в наличии, в том числе и из оплачиваемых ниже текущих, а также в других региональных подразделениях.</w:t>
      </w:r>
    </w:p>
    <w:p w:rsidR="00253517" w:rsidRPr="00A616D9" w:rsidRDefault="00253517" w:rsidP="00CE1651">
      <w:pPr>
        <w:numPr>
          <w:ilvl w:val="0"/>
          <w:numId w:val="27"/>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При отсутствии вакансий или несогласия работника занять одну из них его увольняют по п. 7 ч. 1 ст. 77 ТК РФ.</w:t>
      </w:r>
    </w:p>
    <w:p w:rsidR="00253517" w:rsidRPr="00A616D9" w:rsidRDefault="00253517" w:rsidP="00CE1651">
      <w:pPr>
        <w:numPr>
          <w:ilvl w:val="0"/>
          <w:numId w:val="27"/>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С согласившимися сотрудниками заключается допсоглашения с прописанными в нем новыми условиями оплаты труда (они не должны быть хуже, чем старые): суммами выплат по окладу, компенсациям, надбавкам, стимулирующей части зарплаты.</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Весьма эффективная в теории, в процессе применения НСОТ обнаружила несколько крайне неприятных «подводных камней».</w:t>
      </w:r>
    </w:p>
    <w:p w:rsidR="002809CC"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Задумывалось, что все средства, выделенные из бюджета, расходуются внутри самого учреждения, а те, что оказались сэкономленными, переходят в фонд оплаты труда, из которого и распределяются руководством в качестве стимулирующей части зарплаты.</w:t>
      </w:r>
      <w:r w:rsidR="00D34F3B" w:rsidRPr="00A616D9">
        <w:rPr>
          <w:rFonts w:ascii="Times New Roman" w:eastAsia="Times New Roman" w:hAnsi="Times New Roman" w:cs="Times New Roman"/>
          <w:color w:val="000000"/>
          <w:sz w:val="24"/>
          <w:szCs w:val="24"/>
        </w:rPr>
        <w:t xml:space="preserve"> </w:t>
      </w:r>
      <w:r w:rsidR="002809CC" w:rsidRPr="00A616D9">
        <w:rPr>
          <w:rFonts w:ascii="Times New Roman" w:eastAsia="Times New Roman" w:hAnsi="Times New Roman" w:cs="Times New Roman"/>
          <w:color w:val="000000"/>
          <w:sz w:val="24"/>
          <w:szCs w:val="24"/>
        </w:rPr>
        <w:t xml:space="preserve">На практике оказалось, что у руководства вместе с обязанностью распределения </w:t>
      </w:r>
      <w:r w:rsidR="002809CC" w:rsidRPr="00A616D9">
        <w:rPr>
          <w:rFonts w:ascii="Times New Roman" w:hAnsi="Times New Roman" w:cs="Times New Roman"/>
          <w:sz w:val="24"/>
          <w:szCs w:val="24"/>
        </w:rPr>
        <w:t>средств</w:t>
      </w:r>
      <w:r w:rsidR="002809CC" w:rsidRPr="00A616D9">
        <w:rPr>
          <w:rFonts w:ascii="Times New Roman" w:eastAsia="Times New Roman" w:hAnsi="Times New Roman" w:cs="Times New Roman"/>
          <w:color w:val="000000"/>
          <w:sz w:val="24"/>
          <w:szCs w:val="24"/>
        </w:rPr>
        <w:t xml:space="preserve"> появляется почти неконтролируемая возможность увеличивать собственный размер зарплаты.</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 xml:space="preserve">Это несложно сделать, уменьшая объем услуг, оказываемый учреждением, что естественно, негативно отражается на качестве работы. Можно манипулировать и базовой </w:t>
      </w:r>
      <w:r w:rsidRPr="00A616D9">
        <w:rPr>
          <w:rFonts w:ascii="Times New Roman" w:eastAsia="Times New Roman" w:hAnsi="Times New Roman" w:cs="Times New Roman"/>
          <w:color w:val="000000"/>
          <w:sz w:val="24"/>
          <w:szCs w:val="24"/>
        </w:rPr>
        <w:lastRenderedPageBreak/>
        <w:t>частью, установив «директорский» оклад значительно больше среднего по заведению, мотивируя тем, что многие сотрудники работают на 1,5 ставки.</w:t>
      </w:r>
    </w:p>
    <w:p w:rsidR="00253517" w:rsidRPr="00A616D9" w:rsidRDefault="00253517" w:rsidP="00CE1651">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НСОТ невольно поставила руководство учреждений и его персонал в позиции бизнес-партнеров с противоборствующими интересами, что не может не создавать определенной социальной напряженности.</w:t>
      </w:r>
    </w:p>
    <w:p w:rsidR="002373E3" w:rsidRPr="00A616D9" w:rsidRDefault="002373E3" w:rsidP="00CE1651">
      <w:pPr>
        <w:tabs>
          <w:tab w:val="left" w:pos="1635"/>
        </w:tabs>
        <w:spacing w:after="0"/>
        <w:ind w:firstLine="709"/>
        <w:jc w:val="both"/>
        <w:rPr>
          <w:rFonts w:ascii="Times New Roman" w:hAnsi="Times New Roman" w:cs="Times New Roman"/>
          <w:sz w:val="24"/>
          <w:szCs w:val="24"/>
        </w:rPr>
      </w:pPr>
    </w:p>
    <w:p w:rsidR="00396C91" w:rsidRPr="00A616D9" w:rsidRDefault="00396C91" w:rsidP="00CE1651">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ППО МБОУ «СОШ №3 пос. Белиджи»  36 </w:t>
      </w:r>
      <w:r w:rsidR="00C0736C" w:rsidRPr="00A616D9">
        <w:rPr>
          <w:rFonts w:ascii="Times New Roman" w:hAnsi="Times New Roman" w:cs="Times New Roman"/>
          <w:sz w:val="24"/>
          <w:szCs w:val="24"/>
        </w:rPr>
        <w:t xml:space="preserve">человек </w:t>
      </w:r>
      <w:r w:rsidRPr="00A616D9">
        <w:rPr>
          <w:rFonts w:ascii="Times New Roman" w:hAnsi="Times New Roman" w:cs="Times New Roman"/>
          <w:sz w:val="24"/>
          <w:szCs w:val="24"/>
        </w:rPr>
        <w:t xml:space="preserve">работающих и все </w:t>
      </w:r>
      <w:r w:rsidR="00C0736C" w:rsidRPr="00A616D9">
        <w:rPr>
          <w:rFonts w:ascii="Times New Roman" w:hAnsi="Times New Roman" w:cs="Times New Roman"/>
          <w:sz w:val="24"/>
          <w:szCs w:val="24"/>
        </w:rPr>
        <w:t xml:space="preserve">являются членами Профсоюза. Охват членством Профсоюза работников образования </w:t>
      </w:r>
      <w:r w:rsidRPr="00A616D9">
        <w:rPr>
          <w:rFonts w:ascii="Times New Roman" w:hAnsi="Times New Roman" w:cs="Times New Roman"/>
          <w:sz w:val="24"/>
          <w:szCs w:val="24"/>
        </w:rPr>
        <w:t>школы</w:t>
      </w:r>
      <w:r w:rsidR="00C0736C" w:rsidRPr="00A616D9">
        <w:rPr>
          <w:rFonts w:ascii="Times New Roman" w:hAnsi="Times New Roman" w:cs="Times New Roman"/>
          <w:sz w:val="24"/>
          <w:szCs w:val="24"/>
        </w:rPr>
        <w:t xml:space="preserve"> составляет </w:t>
      </w:r>
      <w:r w:rsidRPr="00A616D9">
        <w:rPr>
          <w:rFonts w:ascii="Times New Roman" w:hAnsi="Times New Roman" w:cs="Times New Roman"/>
          <w:sz w:val="24"/>
          <w:szCs w:val="24"/>
        </w:rPr>
        <w:t>100</w:t>
      </w:r>
      <w:r w:rsidR="00C0736C" w:rsidRPr="00A616D9">
        <w:rPr>
          <w:rFonts w:ascii="Times New Roman" w:hAnsi="Times New Roman" w:cs="Times New Roman"/>
          <w:sz w:val="24"/>
          <w:szCs w:val="24"/>
        </w:rPr>
        <w:t xml:space="preserve">%. </w:t>
      </w:r>
      <w:r w:rsidR="00C00500" w:rsidRPr="00A616D9">
        <w:rPr>
          <w:rFonts w:ascii="Times New Roman" w:hAnsi="Times New Roman" w:cs="Times New Roman"/>
          <w:sz w:val="24"/>
          <w:szCs w:val="24"/>
        </w:rPr>
        <w:t>Председатель ППО Ибрагимов Вагиф Бутаевич.</w:t>
      </w:r>
    </w:p>
    <w:p w:rsidR="00396C91" w:rsidRPr="00A616D9" w:rsidRDefault="00C0736C" w:rsidP="00CE1651">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w:t>
      </w:r>
      <w:r w:rsidR="00396C91" w:rsidRPr="00A616D9">
        <w:rPr>
          <w:rFonts w:ascii="Times New Roman" w:hAnsi="Times New Roman" w:cs="Times New Roman"/>
          <w:sz w:val="24"/>
          <w:szCs w:val="24"/>
        </w:rPr>
        <w:t xml:space="preserve">школе  оплата труда на основе </w:t>
      </w:r>
      <w:r w:rsidRPr="00A616D9">
        <w:rPr>
          <w:rFonts w:ascii="Times New Roman" w:hAnsi="Times New Roman" w:cs="Times New Roman"/>
          <w:sz w:val="24"/>
          <w:szCs w:val="24"/>
        </w:rPr>
        <w:t>Постановления Правительства Республики Дагестан от 27.04.2021 г. №</w:t>
      </w:r>
      <w:r w:rsidR="00396C91" w:rsidRPr="00A616D9">
        <w:rPr>
          <w:rFonts w:ascii="Times New Roman" w:hAnsi="Times New Roman" w:cs="Times New Roman"/>
          <w:sz w:val="24"/>
          <w:szCs w:val="24"/>
        </w:rPr>
        <w:t xml:space="preserve"> </w:t>
      </w:r>
      <w:r w:rsidRPr="00A616D9">
        <w:rPr>
          <w:rFonts w:ascii="Times New Roman" w:hAnsi="Times New Roman" w:cs="Times New Roman"/>
          <w:sz w:val="24"/>
          <w:szCs w:val="24"/>
        </w:rPr>
        <w:t>89 и постановления от 30.07.2021 г. г. №195</w:t>
      </w:r>
      <w:r w:rsidR="00396C91" w:rsidRPr="00A616D9">
        <w:rPr>
          <w:rFonts w:ascii="Times New Roman" w:hAnsi="Times New Roman" w:cs="Times New Roman"/>
          <w:sz w:val="24"/>
          <w:szCs w:val="24"/>
        </w:rPr>
        <w:t xml:space="preserve"> и </w:t>
      </w:r>
      <w:r w:rsidRPr="00A616D9">
        <w:rPr>
          <w:rFonts w:ascii="Times New Roman" w:hAnsi="Times New Roman" w:cs="Times New Roman"/>
          <w:sz w:val="24"/>
          <w:szCs w:val="24"/>
        </w:rPr>
        <w:t xml:space="preserve">  соответствующи</w:t>
      </w:r>
      <w:r w:rsidR="00396C91" w:rsidRPr="00A616D9">
        <w:rPr>
          <w:rFonts w:ascii="Times New Roman" w:hAnsi="Times New Roman" w:cs="Times New Roman"/>
          <w:sz w:val="24"/>
          <w:szCs w:val="24"/>
        </w:rPr>
        <w:t>х</w:t>
      </w:r>
      <w:r w:rsidRPr="00A616D9">
        <w:rPr>
          <w:rFonts w:ascii="Times New Roman" w:hAnsi="Times New Roman" w:cs="Times New Roman"/>
          <w:sz w:val="24"/>
          <w:szCs w:val="24"/>
        </w:rPr>
        <w:t xml:space="preserve"> постановлени</w:t>
      </w:r>
      <w:r w:rsidR="00396C91" w:rsidRPr="00A616D9">
        <w:rPr>
          <w:rFonts w:ascii="Times New Roman" w:hAnsi="Times New Roman" w:cs="Times New Roman"/>
          <w:sz w:val="24"/>
          <w:szCs w:val="24"/>
        </w:rPr>
        <w:t>й</w:t>
      </w:r>
      <w:r w:rsidRPr="00A616D9">
        <w:rPr>
          <w:rFonts w:ascii="Times New Roman" w:hAnsi="Times New Roman" w:cs="Times New Roman"/>
          <w:sz w:val="24"/>
          <w:szCs w:val="24"/>
        </w:rPr>
        <w:t xml:space="preserve"> районной администрации об увеличении ставок заработной платы на 13,4% и об увеличении ставок заработной платы на 23,4%. </w:t>
      </w:r>
      <w:r w:rsidR="00396C91" w:rsidRPr="00A616D9">
        <w:rPr>
          <w:rFonts w:ascii="Times New Roman" w:hAnsi="Times New Roman" w:cs="Times New Roman"/>
          <w:sz w:val="24"/>
          <w:szCs w:val="24"/>
        </w:rPr>
        <w:t xml:space="preserve"> </w:t>
      </w:r>
      <w:r w:rsidRPr="00A616D9">
        <w:rPr>
          <w:rFonts w:ascii="Times New Roman" w:hAnsi="Times New Roman" w:cs="Times New Roman"/>
          <w:sz w:val="24"/>
          <w:szCs w:val="24"/>
        </w:rPr>
        <w:t xml:space="preserve"> Средняя учебная нагрузка педагогических работников в общеобразовательн</w:t>
      </w:r>
      <w:r w:rsidR="00396C91" w:rsidRPr="00A616D9">
        <w:rPr>
          <w:rFonts w:ascii="Times New Roman" w:hAnsi="Times New Roman" w:cs="Times New Roman"/>
          <w:sz w:val="24"/>
          <w:szCs w:val="24"/>
        </w:rPr>
        <w:t>ой</w:t>
      </w:r>
      <w:r w:rsidRPr="00A616D9">
        <w:rPr>
          <w:rFonts w:ascii="Times New Roman" w:hAnsi="Times New Roman" w:cs="Times New Roman"/>
          <w:sz w:val="24"/>
          <w:szCs w:val="24"/>
        </w:rPr>
        <w:t xml:space="preserve"> организаци</w:t>
      </w:r>
      <w:r w:rsidR="00396C91" w:rsidRPr="00A616D9">
        <w:rPr>
          <w:rFonts w:ascii="Times New Roman" w:hAnsi="Times New Roman" w:cs="Times New Roman"/>
          <w:sz w:val="24"/>
          <w:szCs w:val="24"/>
        </w:rPr>
        <w:t>и</w:t>
      </w:r>
      <w:r w:rsidRPr="00A616D9">
        <w:rPr>
          <w:rFonts w:ascii="Times New Roman" w:hAnsi="Times New Roman" w:cs="Times New Roman"/>
          <w:sz w:val="24"/>
          <w:szCs w:val="24"/>
        </w:rPr>
        <w:t xml:space="preserve"> составила 22,5 часов в неделю</w:t>
      </w:r>
      <w:r w:rsidR="00396C91" w:rsidRPr="00A616D9">
        <w:rPr>
          <w:rFonts w:ascii="Times New Roman" w:hAnsi="Times New Roman" w:cs="Times New Roman"/>
          <w:sz w:val="24"/>
          <w:szCs w:val="24"/>
        </w:rPr>
        <w:t xml:space="preserve">. </w:t>
      </w:r>
      <w:r w:rsidRPr="00A616D9">
        <w:rPr>
          <w:rFonts w:ascii="Times New Roman" w:hAnsi="Times New Roman" w:cs="Times New Roman"/>
          <w:sz w:val="24"/>
          <w:szCs w:val="24"/>
        </w:rPr>
        <w:t>Средняя заработная плата учителей  составила 36642,8 руб., что составляет 129% от средней заработной платы по экономике Республики Дагестан. В образовательн</w:t>
      </w:r>
      <w:r w:rsidR="00396C91" w:rsidRPr="00A616D9">
        <w:rPr>
          <w:rFonts w:ascii="Times New Roman" w:hAnsi="Times New Roman" w:cs="Times New Roman"/>
          <w:sz w:val="24"/>
          <w:szCs w:val="24"/>
        </w:rPr>
        <w:t>ом</w:t>
      </w:r>
      <w:r w:rsidRPr="00A616D9">
        <w:rPr>
          <w:rFonts w:ascii="Times New Roman" w:hAnsi="Times New Roman" w:cs="Times New Roman"/>
          <w:sz w:val="24"/>
          <w:szCs w:val="24"/>
        </w:rPr>
        <w:t xml:space="preserve"> учреждени</w:t>
      </w:r>
      <w:r w:rsidR="00396C91" w:rsidRPr="00A616D9">
        <w:rPr>
          <w:rFonts w:ascii="Times New Roman" w:hAnsi="Times New Roman" w:cs="Times New Roman"/>
          <w:sz w:val="24"/>
          <w:szCs w:val="24"/>
        </w:rPr>
        <w:t>и</w:t>
      </w:r>
      <w:r w:rsidRPr="00A616D9">
        <w:rPr>
          <w:rFonts w:ascii="Times New Roman" w:hAnsi="Times New Roman" w:cs="Times New Roman"/>
          <w:sz w:val="24"/>
          <w:szCs w:val="24"/>
        </w:rPr>
        <w:t xml:space="preserve"> заключен коллективны</w:t>
      </w:r>
      <w:r w:rsidR="00396C91" w:rsidRPr="00A616D9">
        <w:rPr>
          <w:rFonts w:ascii="Times New Roman" w:hAnsi="Times New Roman" w:cs="Times New Roman"/>
          <w:sz w:val="24"/>
          <w:szCs w:val="24"/>
        </w:rPr>
        <w:t>й</w:t>
      </w:r>
      <w:r w:rsidRPr="00A616D9">
        <w:rPr>
          <w:rFonts w:ascii="Times New Roman" w:hAnsi="Times New Roman" w:cs="Times New Roman"/>
          <w:sz w:val="24"/>
          <w:szCs w:val="24"/>
        </w:rPr>
        <w:t xml:space="preserve"> договор</w:t>
      </w:r>
      <w:r w:rsidR="00396C91" w:rsidRPr="00A616D9">
        <w:rPr>
          <w:rFonts w:ascii="Times New Roman" w:hAnsi="Times New Roman" w:cs="Times New Roman"/>
          <w:sz w:val="24"/>
          <w:szCs w:val="24"/>
        </w:rPr>
        <w:t>, который</w:t>
      </w:r>
      <w:r w:rsidRPr="00A616D9">
        <w:rPr>
          <w:rFonts w:ascii="Times New Roman" w:hAnsi="Times New Roman" w:cs="Times New Roman"/>
          <w:sz w:val="24"/>
          <w:szCs w:val="24"/>
        </w:rPr>
        <w:t xml:space="preserve"> прош</w:t>
      </w:r>
      <w:r w:rsidR="00396C91" w:rsidRPr="00A616D9">
        <w:rPr>
          <w:rFonts w:ascii="Times New Roman" w:hAnsi="Times New Roman" w:cs="Times New Roman"/>
          <w:sz w:val="24"/>
          <w:szCs w:val="24"/>
        </w:rPr>
        <w:t>е</w:t>
      </w:r>
      <w:r w:rsidRPr="00A616D9">
        <w:rPr>
          <w:rFonts w:ascii="Times New Roman" w:hAnsi="Times New Roman" w:cs="Times New Roman"/>
          <w:sz w:val="24"/>
          <w:szCs w:val="24"/>
        </w:rPr>
        <w:t xml:space="preserve">л уведомительную регистрацию в Центре занятости района. </w:t>
      </w:r>
    </w:p>
    <w:p w:rsidR="00F77310" w:rsidRPr="00A616D9" w:rsidRDefault="00C0736C" w:rsidP="00CE1651">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Ежегодно управление образования района и Президиум Райкома профсоюза рассматривают вопрос «Ход выполнения Соглашения между администрацией М</w:t>
      </w:r>
      <w:r w:rsidR="00396C91" w:rsidRPr="00A616D9">
        <w:rPr>
          <w:rFonts w:ascii="Times New Roman" w:hAnsi="Times New Roman" w:cs="Times New Roman"/>
          <w:sz w:val="24"/>
          <w:szCs w:val="24"/>
        </w:rPr>
        <w:t>Р</w:t>
      </w:r>
      <w:r w:rsidRPr="00A616D9">
        <w:rPr>
          <w:rFonts w:ascii="Times New Roman" w:hAnsi="Times New Roman" w:cs="Times New Roman"/>
          <w:sz w:val="24"/>
          <w:szCs w:val="24"/>
        </w:rPr>
        <w:t xml:space="preserve"> «</w:t>
      </w:r>
      <w:r w:rsidR="00396C91" w:rsidRPr="00A616D9">
        <w:rPr>
          <w:rFonts w:ascii="Times New Roman" w:hAnsi="Times New Roman" w:cs="Times New Roman"/>
          <w:sz w:val="24"/>
          <w:szCs w:val="24"/>
        </w:rPr>
        <w:t>Дербентский</w:t>
      </w:r>
      <w:r w:rsidRPr="00A616D9">
        <w:rPr>
          <w:rFonts w:ascii="Times New Roman" w:hAnsi="Times New Roman" w:cs="Times New Roman"/>
          <w:sz w:val="24"/>
          <w:szCs w:val="24"/>
        </w:rPr>
        <w:t xml:space="preserve"> район», Управлением образования и Райкомом профсоюза работников народного образования и науки РФ по регулированию социально</w:t>
      </w:r>
      <w:r w:rsidR="00396C91" w:rsidRPr="00A616D9">
        <w:rPr>
          <w:rFonts w:ascii="Times New Roman" w:hAnsi="Times New Roman" w:cs="Times New Roman"/>
          <w:sz w:val="24"/>
          <w:szCs w:val="24"/>
        </w:rPr>
        <w:t>-</w:t>
      </w:r>
      <w:r w:rsidRPr="00A616D9">
        <w:rPr>
          <w:rFonts w:ascii="Times New Roman" w:hAnsi="Times New Roman" w:cs="Times New Roman"/>
          <w:sz w:val="24"/>
          <w:szCs w:val="24"/>
        </w:rPr>
        <w:t>трудовых и связанных с ними экономических отношений работников образования района на 202</w:t>
      </w:r>
      <w:r w:rsidR="00F77310" w:rsidRPr="00A616D9">
        <w:rPr>
          <w:rFonts w:ascii="Times New Roman" w:hAnsi="Times New Roman" w:cs="Times New Roman"/>
          <w:sz w:val="24"/>
          <w:szCs w:val="24"/>
        </w:rPr>
        <w:t>5</w:t>
      </w:r>
      <w:r w:rsidRPr="00A616D9">
        <w:rPr>
          <w:rFonts w:ascii="Times New Roman" w:hAnsi="Times New Roman" w:cs="Times New Roman"/>
          <w:sz w:val="24"/>
          <w:szCs w:val="24"/>
        </w:rPr>
        <w:t xml:space="preserve"> – 202</w:t>
      </w:r>
      <w:r w:rsidR="00F77310" w:rsidRPr="00A616D9">
        <w:rPr>
          <w:rFonts w:ascii="Times New Roman" w:hAnsi="Times New Roman" w:cs="Times New Roman"/>
          <w:sz w:val="24"/>
          <w:szCs w:val="24"/>
        </w:rPr>
        <w:t>7</w:t>
      </w:r>
      <w:r w:rsidRPr="00A616D9">
        <w:rPr>
          <w:rFonts w:ascii="Times New Roman" w:hAnsi="Times New Roman" w:cs="Times New Roman"/>
          <w:sz w:val="24"/>
          <w:szCs w:val="24"/>
        </w:rPr>
        <w:t xml:space="preserve"> годы». </w:t>
      </w:r>
    </w:p>
    <w:p w:rsidR="00C0736C" w:rsidRPr="00A616D9" w:rsidRDefault="00C0736C" w:rsidP="00CE1651">
      <w:pPr>
        <w:tabs>
          <w:tab w:val="left" w:pos="1635"/>
        </w:tabs>
        <w:spacing w:after="0"/>
        <w:ind w:firstLine="709"/>
        <w:rPr>
          <w:rFonts w:ascii="Times New Roman" w:hAnsi="Times New Roman" w:cs="Times New Roman"/>
          <w:sz w:val="24"/>
          <w:szCs w:val="24"/>
        </w:rPr>
      </w:pPr>
    </w:p>
    <w:p w:rsidR="00C0736C" w:rsidRPr="00A616D9" w:rsidRDefault="00C0736C" w:rsidP="00CE1651">
      <w:pPr>
        <w:tabs>
          <w:tab w:val="left" w:pos="1635"/>
        </w:tabs>
        <w:spacing w:after="0"/>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C0736C" w:rsidRPr="00A616D9" w:rsidRDefault="00C0736C" w:rsidP="009860A0">
      <w:pPr>
        <w:tabs>
          <w:tab w:val="left" w:pos="1635"/>
        </w:tabs>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6"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5-4</w:t>
      </w:r>
    </w:p>
    <w:p w:rsidR="00606430" w:rsidRPr="00A616D9" w:rsidRDefault="00D777CA" w:rsidP="00D777CA">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О  состоянии    организационной    работы   </w:t>
      </w:r>
    </w:p>
    <w:p w:rsidR="00606430" w:rsidRPr="00A616D9" w:rsidRDefault="00D777CA" w:rsidP="00D777CA">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в  ППО МБОУ «ООШ им. Лезгинцева </w:t>
      </w:r>
    </w:p>
    <w:p w:rsidR="00D777CA" w:rsidRPr="00A616D9" w:rsidRDefault="00D777CA" w:rsidP="00D777CA">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пос. Белиджи» (Согласно Плана работы на 2-ое полугодие 2025г.)</w:t>
      </w:r>
    </w:p>
    <w:p w:rsidR="003411DC" w:rsidRPr="00A616D9" w:rsidRDefault="003411DC" w:rsidP="00A07EAB">
      <w:pPr>
        <w:rPr>
          <w:rFonts w:ascii="Times New Roman" w:hAnsi="Times New Roman" w:cs="Times New Roman"/>
          <w:sz w:val="24"/>
          <w:szCs w:val="24"/>
        </w:rPr>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851E6" w:rsidRPr="00A616D9" w:rsidRDefault="00A851E6" w:rsidP="00A851E6">
      <w:pPr>
        <w:pStyle w:val="a5"/>
        <w:numPr>
          <w:ilvl w:val="0"/>
          <w:numId w:val="23"/>
        </w:numPr>
        <w:ind w:left="0" w:firstLine="709"/>
        <w:jc w:val="both"/>
      </w:pPr>
      <w:r w:rsidRPr="00A616D9">
        <w:t xml:space="preserve">Информацию </w:t>
      </w:r>
      <w:r w:rsidR="00F42618" w:rsidRPr="00A616D9">
        <w:t xml:space="preserve">зам. </w:t>
      </w:r>
      <w:r w:rsidRPr="00A616D9">
        <w:t xml:space="preserve">председателя Дербентской РОП </w:t>
      </w:r>
      <w:r w:rsidR="00F42618" w:rsidRPr="00A616D9">
        <w:t>Заловой И.А.</w:t>
      </w:r>
      <w:r w:rsidRPr="00A616D9">
        <w:t xml:space="preserve"> «О  состоянии   организационной    работы   в  ППО МБО</w:t>
      </w:r>
      <w:r w:rsidR="00942B6E" w:rsidRPr="00A616D9">
        <w:t>У</w:t>
      </w:r>
      <w:r w:rsidRPr="00A616D9">
        <w:t xml:space="preserve"> «</w:t>
      </w:r>
      <w:r w:rsidR="00942B6E" w:rsidRPr="00A616D9">
        <w:t>ОО</w:t>
      </w:r>
      <w:r w:rsidRPr="00A616D9">
        <w:t xml:space="preserve">Ш </w:t>
      </w:r>
      <w:r w:rsidR="00942B6E" w:rsidRPr="00A616D9">
        <w:t xml:space="preserve"> им. Лезгинцева</w:t>
      </w:r>
      <w:r w:rsidRPr="00A616D9">
        <w:t xml:space="preserve"> пос. Белиджи» принять к сведению (Справка прилагается).</w:t>
      </w:r>
    </w:p>
    <w:p w:rsidR="00A851E6" w:rsidRPr="00A616D9" w:rsidRDefault="00A851E6" w:rsidP="00A851E6">
      <w:pPr>
        <w:pStyle w:val="a5"/>
        <w:numPr>
          <w:ilvl w:val="0"/>
          <w:numId w:val="23"/>
        </w:numPr>
        <w:ind w:left="0" w:firstLine="709"/>
        <w:jc w:val="both"/>
      </w:pPr>
      <w:r w:rsidRPr="00A616D9">
        <w:t>Отметить удовлетворительное состояние организационной работы в ППО МБОУ «</w:t>
      </w:r>
      <w:r w:rsidR="00942B6E" w:rsidRPr="00A616D9">
        <w:t>О</w:t>
      </w:r>
      <w:r w:rsidRPr="00A616D9">
        <w:t xml:space="preserve">ОШ </w:t>
      </w:r>
      <w:r w:rsidR="00942B6E" w:rsidRPr="00A616D9">
        <w:t>им. Лезгинцева</w:t>
      </w:r>
      <w:r w:rsidRPr="00A616D9">
        <w:t xml:space="preserve"> пос. Белиджи».</w:t>
      </w:r>
    </w:p>
    <w:p w:rsidR="00A851E6" w:rsidRPr="00A616D9" w:rsidRDefault="00A851E6" w:rsidP="00A851E6">
      <w:pPr>
        <w:pStyle w:val="a5"/>
        <w:numPr>
          <w:ilvl w:val="0"/>
          <w:numId w:val="23"/>
        </w:numPr>
        <w:ind w:left="0" w:firstLine="709"/>
        <w:jc w:val="both"/>
      </w:pPr>
      <w:r w:rsidRPr="00A616D9">
        <w:t>Председателю ППО МБОУ «</w:t>
      </w:r>
      <w:r w:rsidR="00942B6E" w:rsidRPr="00A616D9">
        <w:t>О</w:t>
      </w:r>
      <w:r w:rsidRPr="00A616D9">
        <w:t xml:space="preserve">ОШ </w:t>
      </w:r>
      <w:r w:rsidR="00942B6E" w:rsidRPr="00A616D9">
        <w:t>им. Лезгинцева</w:t>
      </w:r>
      <w:r w:rsidRPr="00A616D9">
        <w:t xml:space="preserve"> пос. Белиджи» </w:t>
      </w:r>
      <w:r w:rsidR="00942B6E" w:rsidRPr="00A616D9">
        <w:t>Пирмурадову Д.С</w:t>
      </w:r>
      <w:r w:rsidRPr="00A616D9">
        <w:t>. при приеме новых работников использовать последние образцы примерных заявлений о вступлении в Профсоюз и о безналичном перечислении членских профсоюзных взносов.</w:t>
      </w:r>
    </w:p>
    <w:p w:rsidR="00A851E6" w:rsidRPr="00A616D9" w:rsidRDefault="00A851E6" w:rsidP="00A851E6">
      <w:pPr>
        <w:pStyle w:val="a5"/>
        <w:numPr>
          <w:ilvl w:val="0"/>
          <w:numId w:val="23"/>
        </w:numPr>
        <w:ind w:left="0" w:firstLine="709"/>
        <w:jc w:val="both"/>
      </w:pPr>
      <w:r w:rsidRPr="00A616D9">
        <w:t xml:space="preserve"> Председателю ППО МБОУ «</w:t>
      </w:r>
      <w:r w:rsidR="00942B6E" w:rsidRPr="00A616D9">
        <w:t>О</w:t>
      </w:r>
      <w:r w:rsidRPr="00A616D9">
        <w:t xml:space="preserve">ОШ </w:t>
      </w:r>
      <w:r w:rsidR="00942B6E" w:rsidRPr="00A616D9">
        <w:t>им. Лезгинцева</w:t>
      </w:r>
      <w:r w:rsidRPr="00A616D9">
        <w:t xml:space="preserve"> пос. Белиджи» </w:t>
      </w:r>
      <w:r w:rsidR="00942B6E" w:rsidRPr="00A616D9">
        <w:t>Пирмурадову Д.С.</w:t>
      </w:r>
      <w:r w:rsidRPr="00A616D9">
        <w:t xml:space="preserve"> составить сводную таблицу наличия заявлений о вступлении в профсоюз, безналичном удержании профсоюзных взносов и согласия на обработку персональных данных от членов Профсоюза.</w:t>
      </w:r>
    </w:p>
    <w:p w:rsidR="00A851E6" w:rsidRPr="00A616D9" w:rsidRDefault="00A851E6" w:rsidP="00A851E6">
      <w:pPr>
        <w:pStyle w:val="a3"/>
        <w:spacing w:line="276" w:lineRule="auto"/>
        <w:rPr>
          <w:sz w:val="24"/>
          <w:szCs w:val="24"/>
        </w:rPr>
      </w:pPr>
      <w:r w:rsidRPr="00A616D9">
        <w:rPr>
          <w:sz w:val="24"/>
          <w:szCs w:val="24"/>
        </w:rPr>
        <w:t>5. Контроль за выполнением  настоящего Постановления возложить на председателя Дербентской РОП Адиеву Д.К.</w:t>
      </w:r>
    </w:p>
    <w:p w:rsidR="00A851E6" w:rsidRPr="00A616D9" w:rsidRDefault="00A851E6" w:rsidP="00A851E6">
      <w:pPr>
        <w:spacing w:after="0" w:line="240" w:lineRule="auto"/>
        <w:jc w:val="both"/>
        <w:rPr>
          <w:rFonts w:ascii="Times New Roman" w:hAnsi="Times New Roman" w:cs="Times New Roman"/>
          <w:sz w:val="24"/>
          <w:szCs w:val="24"/>
        </w:rPr>
      </w:pPr>
    </w:p>
    <w:p w:rsidR="00C50911" w:rsidRPr="00A616D9" w:rsidRDefault="00C50911" w:rsidP="00A851E6">
      <w:pPr>
        <w:spacing w:after="0" w:line="240" w:lineRule="auto"/>
        <w:jc w:val="both"/>
        <w:rPr>
          <w:rFonts w:ascii="Times New Roman" w:hAnsi="Times New Roman" w:cs="Times New Roman"/>
          <w:sz w:val="24"/>
          <w:szCs w:val="24"/>
        </w:rPr>
      </w:pPr>
    </w:p>
    <w:p w:rsidR="00A851E6" w:rsidRPr="00A616D9" w:rsidRDefault="00A851E6" w:rsidP="00A851E6">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 xml:space="preserve">Председатель Дербентской районной </w:t>
      </w:r>
    </w:p>
    <w:p w:rsidR="00A851E6" w:rsidRPr="00A616D9" w:rsidRDefault="00A851E6" w:rsidP="00A851E6">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Организации Общероссийского Профсоюза</w:t>
      </w:r>
    </w:p>
    <w:p w:rsidR="00A851E6" w:rsidRPr="00A616D9" w:rsidRDefault="00A851E6" w:rsidP="00A851E6">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образования</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Д.К. Алиева</w:t>
      </w:r>
    </w:p>
    <w:p w:rsidR="00C50911" w:rsidRPr="00A616D9" w:rsidRDefault="00C50911" w:rsidP="00A851E6">
      <w:pPr>
        <w:spacing w:after="0"/>
        <w:ind w:firstLine="709"/>
        <w:jc w:val="center"/>
        <w:rPr>
          <w:rFonts w:ascii="Times New Roman" w:hAnsi="Times New Roman" w:cs="Times New Roman"/>
          <w:b/>
          <w:sz w:val="24"/>
          <w:szCs w:val="24"/>
        </w:rPr>
      </w:pPr>
    </w:p>
    <w:p w:rsidR="00C50911" w:rsidRPr="00A616D9" w:rsidRDefault="00C50911" w:rsidP="00A851E6">
      <w:pPr>
        <w:spacing w:after="0"/>
        <w:ind w:firstLine="709"/>
        <w:jc w:val="center"/>
        <w:rPr>
          <w:rFonts w:ascii="Times New Roman" w:hAnsi="Times New Roman" w:cs="Times New Roman"/>
          <w:b/>
          <w:sz w:val="24"/>
          <w:szCs w:val="24"/>
        </w:rPr>
      </w:pPr>
    </w:p>
    <w:p w:rsidR="00C50911" w:rsidRPr="00A616D9" w:rsidRDefault="00C50911" w:rsidP="00A851E6">
      <w:pPr>
        <w:spacing w:after="0"/>
        <w:ind w:firstLine="709"/>
        <w:jc w:val="center"/>
        <w:rPr>
          <w:rFonts w:ascii="Times New Roman" w:hAnsi="Times New Roman" w:cs="Times New Roman"/>
          <w:b/>
          <w:sz w:val="24"/>
          <w:szCs w:val="24"/>
        </w:rPr>
      </w:pPr>
    </w:p>
    <w:p w:rsidR="00DE252E" w:rsidRDefault="00DE252E" w:rsidP="00A851E6">
      <w:pPr>
        <w:spacing w:after="0"/>
        <w:ind w:firstLine="709"/>
        <w:jc w:val="center"/>
        <w:rPr>
          <w:rFonts w:ascii="Times New Roman" w:hAnsi="Times New Roman" w:cs="Times New Roman"/>
          <w:b/>
          <w:sz w:val="24"/>
          <w:szCs w:val="24"/>
        </w:rPr>
      </w:pPr>
    </w:p>
    <w:p w:rsidR="00DE252E" w:rsidRDefault="00DE252E" w:rsidP="00A851E6">
      <w:pPr>
        <w:spacing w:after="0"/>
        <w:ind w:firstLine="709"/>
        <w:jc w:val="center"/>
        <w:rPr>
          <w:rFonts w:ascii="Times New Roman" w:hAnsi="Times New Roman" w:cs="Times New Roman"/>
          <w:b/>
          <w:sz w:val="24"/>
          <w:szCs w:val="24"/>
        </w:rPr>
      </w:pPr>
    </w:p>
    <w:p w:rsidR="00DE252E" w:rsidRDefault="00DE252E" w:rsidP="00A851E6">
      <w:pPr>
        <w:spacing w:after="0"/>
        <w:ind w:firstLine="709"/>
        <w:jc w:val="center"/>
        <w:rPr>
          <w:rFonts w:ascii="Times New Roman" w:hAnsi="Times New Roman" w:cs="Times New Roman"/>
          <w:b/>
          <w:sz w:val="24"/>
          <w:szCs w:val="24"/>
        </w:rPr>
      </w:pPr>
    </w:p>
    <w:p w:rsidR="00DE252E" w:rsidRDefault="00DE252E" w:rsidP="00A851E6">
      <w:pPr>
        <w:spacing w:after="0"/>
        <w:ind w:firstLine="709"/>
        <w:jc w:val="center"/>
        <w:rPr>
          <w:rFonts w:ascii="Times New Roman" w:hAnsi="Times New Roman" w:cs="Times New Roman"/>
          <w:b/>
          <w:sz w:val="24"/>
          <w:szCs w:val="24"/>
        </w:rPr>
      </w:pPr>
    </w:p>
    <w:p w:rsidR="00A851E6" w:rsidRPr="00A616D9" w:rsidRDefault="00A851E6" w:rsidP="00A851E6">
      <w:pPr>
        <w:spacing w:after="0"/>
        <w:ind w:firstLine="709"/>
        <w:jc w:val="center"/>
        <w:rPr>
          <w:rFonts w:ascii="Times New Roman" w:hAnsi="Times New Roman" w:cs="Times New Roman"/>
          <w:b/>
          <w:color w:val="000000"/>
          <w:sz w:val="24"/>
          <w:szCs w:val="24"/>
        </w:rPr>
      </w:pPr>
      <w:r w:rsidRPr="00A616D9">
        <w:rPr>
          <w:rFonts w:ascii="Times New Roman" w:hAnsi="Times New Roman" w:cs="Times New Roman"/>
          <w:b/>
          <w:sz w:val="24"/>
          <w:szCs w:val="24"/>
        </w:rPr>
        <w:lastRenderedPageBreak/>
        <w:t>СПРАВКА</w:t>
      </w:r>
    </w:p>
    <w:p w:rsidR="00A851E6" w:rsidRPr="00A616D9" w:rsidRDefault="00A851E6" w:rsidP="00A851E6">
      <w:pPr>
        <w:spacing w:after="0"/>
        <w:ind w:firstLine="709"/>
        <w:jc w:val="center"/>
        <w:rPr>
          <w:rFonts w:ascii="Times New Roman" w:hAnsi="Times New Roman" w:cs="Times New Roman"/>
          <w:b/>
          <w:sz w:val="24"/>
          <w:szCs w:val="24"/>
        </w:rPr>
      </w:pPr>
      <w:r w:rsidRPr="00A616D9">
        <w:rPr>
          <w:rFonts w:ascii="Times New Roman" w:hAnsi="Times New Roman" w:cs="Times New Roman"/>
          <w:b/>
          <w:sz w:val="24"/>
          <w:szCs w:val="24"/>
        </w:rPr>
        <w:t>о  состоянии   организационной    работы   в  ППО МБО</w:t>
      </w:r>
      <w:r w:rsidR="00737761" w:rsidRPr="00A616D9">
        <w:rPr>
          <w:rFonts w:ascii="Times New Roman" w:hAnsi="Times New Roman" w:cs="Times New Roman"/>
          <w:b/>
          <w:sz w:val="24"/>
          <w:szCs w:val="24"/>
        </w:rPr>
        <w:t>У</w:t>
      </w:r>
      <w:r w:rsidRPr="00A616D9">
        <w:rPr>
          <w:rFonts w:ascii="Times New Roman" w:hAnsi="Times New Roman" w:cs="Times New Roman"/>
          <w:b/>
          <w:sz w:val="24"/>
          <w:szCs w:val="24"/>
        </w:rPr>
        <w:t xml:space="preserve"> «</w:t>
      </w:r>
      <w:r w:rsidR="00737761" w:rsidRPr="00A616D9">
        <w:rPr>
          <w:rFonts w:ascii="Times New Roman" w:hAnsi="Times New Roman" w:cs="Times New Roman"/>
          <w:b/>
          <w:sz w:val="24"/>
          <w:szCs w:val="24"/>
        </w:rPr>
        <w:t>ООШ им. Лезгинцева</w:t>
      </w:r>
      <w:r w:rsidRPr="00A616D9">
        <w:rPr>
          <w:rFonts w:ascii="Times New Roman" w:hAnsi="Times New Roman" w:cs="Times New Roman"/>
          <w:b/>
          <w:sz w:val="24"/>
          <w:szCs w:val="24"/>
        </w:rPr>
        <w:t xml:space="preserve"> пос. Белиджи»</w:t>
      </w:r>
    </w:p>
    <w:p w:rsidR="00A851E6" w:rsidRPr="00A616D9" w:rsidRDefault="00A851E6" w:rsidP="00A851E6">
      <w:pPr>
        <w:spacing w:after="0"/>
        <w:ind w:firstLine="709"/>
        <w:jc w:val="center"/>
        <w:rPr>
          <w:rFonts w:ascii="Times New Roman" w:hAnsi="Times New Roman" w:cs="Times New Roman"/>
          <w:b/>
          <w:sz w:val="24"/>
          <w:szCs w:val="24"/>
        </w:rPr>
      </w:pPr>
    </w:p>
    <w:p w:rsidR="00A851E6" w:rsidRPr="00A616D9" w:rsidRDefault="00A851E6" w:rsidP="00A851E6">
      <w:pPr>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ППО МБОУ «</w:t>
      </w:r>
      <w:r w:rsidR="00AB2C31" w:rsidRPr="00A616D9">
        <w:rPr>
          <w:rFonts w:ascii="Times New Roman" w:hAnsi="Times New Roman" w:cs="Times New Roman"/>
          <w:sz w:val="24"/>
          <w:szCs w:val="24"/>
        </w:rPr>
        <w:t>О</w:t>
      </w:r>
      <w:r w:rsidRPr="00A616D9">
        <w:rPr>
          <w:rFonts w:ascii="Times New Roman" w:hAnsi="Times New Roman" w:cs="Times New Roman"/>
          <w:sz w:val="24"/>
          <w:szCs w:val="24"/>
        </w:rPr>
        <w:t xml:space="preserve">ОШ </w:t>
      </w:r>
      <w:r w:rsidR="00AB2C31" w:rsidRPr="00A616D9">
        <w:rPr>
          <w:rFonts w:ascii="Times New Roman" w:hAnsi="Times New Roman" w:cs="Times New Roman"/>
          <w:sz w:val="24"/>
          <w:szCs w:val="24"/>
        </w:rPr>
        <w:t>им. Лезгинцева</w:t>
      </w:r>
      <w:r w:rsidRPr="00A616D9">
        <w:rPr>
          <w:rFonts w:ascii="Times New Roman" w:hAnsi="Times New Roman" w:cs="Times New Roman"/>
          <w:sz w:val="24"/>
          <w:szCs w:val="24"/>
        </w:rPr>
        <w:t xml:space="preserve"> пос. Белиджи» возглавляет </w:t>
      </w:r>
      <w:r w:rsidR="00AB2C31" w:rsidRPr="00A616D9">
        <w:rPr>
          <w:rFonts w:ascii="Times New Roman" w:hAnsi="Times New Roman" w:cs="Times New Roman"/>
          <w:sz w:val="24"/>
          <w:szCs w:val="24"/>
        </w:rPr>
        <w:t>Пирмурадов Джафар Саруевич</w:t>
      </w:r>
      <w:r w:rsidRPr="00A616D9">
        <w:rPr>
          <w:rFonts w:ascii="Times New Roman" w:hAnsi="Times New Roman" w:cs="Times New Roman"/>
          <w:sz w:val="24"/>
          <w:szCs w:val="24"/>
        </w:rPr>
        <w:t>, котор</w:t>
      </w:r>
      <w:r w:rsidR="00AB2C31" w:rsidRPr="00A616D9">
        <w:rPr>
          <w:rFonts w:ascii="Times New Roman" w:hAnsi="Times New Roman" w:cs="Times New Roman"/>
          <w:sz w:val="24"/>
          <w:szCs w:val="24"/>
        </w:rPr>
        <w:t>ый</w:t>
      </w:r>
      <w:r w:rsidRPr="00A616D9">
        <w:rPr>
          <w:rFonts w:ascii="Times New Roman" w:hAnsi="Times New Roman" w:cs="Times New Roman"/>
          <w:sz w:val="24"/>
          <w:szCs w:val="24"/>
        </w:rPr>
        <w:t xml:space="preserve"> является бессменным председателем первичной профсоюзной организации, и в 2024 году на отчетно-выборном собрании коллектив снова оказал е</w:t>
      </w:r>
      <w:r w:rsidR="00AB2C31" w:rsidRPr="00A616D9">
        <w:rPr>
          <w:rFonts w:ascii="Times New Roman" w:hAnsi="Times New Roman" w:cs="Times New Roman"/>
          <w:sz w:val="24"/>
          <w:szCs w:val="24"/>
        </w:rPr>
        <w:t>му</w:t>
      </w:r>
      <w:r w:rsidRPr="00A616D9">
        <w:rPr>
          <w:rFonts w:ascii="Times New Roman" w:hAnsi="Times New Roman" w:cs="Times New Roman"/>
          <w:sz w:val="24"/>
          <w:szCs w:val="24"/>
        </w:rPr>
        <w:t xml:space="preserve"> доверие, избрав председателем ППО на пять лет. </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Общая численность ППО МБОУ «</w:t>
      </w:r>
      <w:r w:rsidR="00AB2C31" w:rsidRPr="00A616D9">
        <w:rPr>
          <w:rFonts w:ascii="Times New Roman" w:hAnsi="Times New Roman" w:cs="Times New Roman"/>
          <w:sz w:val="24"/>
          <w:szCs w:val="24"/>
        </w:rPr>
        <w:t>О</w:t>
      </w:r>
      <w:r w:rsidRPr="00A616D9">
        <w:rPr>
          <w:rFonts w:ascii="Times New Roman" w:hAnsi="Times New Roman" w:cs="Times New Roman"/>
          <w:sz w:val="24"/>
          <w:szCs w:val="24"/>
        </w:rPr>
        <w:t xml:space="preserve">ОШ </w:t>
      </w:r>
      <w:r w:rsidR="00AB2C31" w:rsidRPr="00A616D9">
        <w:rPr>
          <w:rFonts w:ascii="Times New Roman" w:hAnsi="Times New Roman" w:cs="Times New Roman"/>
          <w:sz w:val="24"/>
          <w:szCs w:val="24"/>
        </w:rPr>
        <w:t>им. Лезгинцева</w:t>
      </w:r>
      <w:r w:rsidRPr="00A616D9">
        <w:rPr>
          <w:rFonts w:ascii="Times New Roman" w:hAnsi="Times New Roman" w:cs="Times New Roman"/>
          <w:sz w:val="24"/>
          <w:szCs w:val="24"/>
        </w:rPr>
        <w:t xml:space="preserve"> пос. Белиджи» на начало 2025 года  насчитывает </w:t>
      </w:r>
      <w:r w:rsidR="00AB2C31" w:rsidRPr="00A616D9">
        <w:rPr>
          <w:rFonts w:ascii="Times New Roman" w:hAnsi="Times New Roman" w:cs="Times New Roman"/>
          <w:sz w:val="24"/>
          <w:szCs w:val="24"/>
        </w:rPr>
        <w:t>41</w:t>
      </w:r>
      <w:r w:rsidRPr="00A616D9">
        <w:rPr>
          <w:rFonts w:ascii="Times New Roman" w:hAnsi="Times New Roman" w:cs="Times New Roman"/>
          <w:sz w:val="24"/>
          <w:szCs w:val="24"/>
        </w:rPr>
        <w:t xml:space="preserve"> человек и все члены Профсоюза, что составляет 100% процентов от общего числа работников.</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В ходе проверки Дербентская районная организация Профсоюза осуществляла контроль за соблюдением положений Устава Общероссийского Профсоюза образования в организации Профсоюза и выполнением решений, принятых вышестоящими органами Профсоюза.</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В ППО имеется профсоюзный комитет в составе 7 чел. и КРК в составе 3 чел.</w:t>
      </w:r>
    </w:p>
    <w:p w:rsidR="00A851E6" w:rsidRPr="00A616D9" w:rsidRDefault="00A851E6" w:rsidP="00A851E6">
      <w:pPr>
        <w:pStyle w:val="a5"/>
        <w:ind w:left="0" w:firstLine="709"/>
        <w:jc w:val="both"/>
      </w:pPr>
      <w:r w:rsidRPr="00A616D9">
        <w:t>Учет членов Профсоюза ведется на должном уровне. Все члены Профсоюза занесены в АИС. Заявления о вступлении в Профсоюз, о безналичном перечислении членских профсоюзных взносов в размере 1%, согласия на обработку персональных данных имеются как на бумажных носителях, так и в электронном виде.</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ППО МБОУ «</w:t>
      </w:r>
      <w:r w:rsidR="00AB2C31" w:rsidRPr="00A616D9">
        <w:rPr>
          <w:rFonts w:ascii="Times New Roman" w:hAnsi="Times New Roman" w:cs="Times New Roman"/>
          <w:sz w:val="24"/>
          <w:szCs w:val="24"/>
        </w:rPr>
        <w:t>О</w:t>
      </w:r>
      <w:r w:rsidRPr="00A616D9">
        <w:rPr>
          <w:rFonts w:ascii="Times New Roman" w:hAnsi="Times New Roman" w:cs="Times New Roman"/>
          <w:sz w:val="24"/>
          <w:szCs w:val="24"/>
        </w:rPr>
        <w:t xml:space="preserve">ОШ </w:t>
      </w:r>
      <w:r w:rsidR="00AB2C31" w:rsidRPr="00A616D9">
        <w:rPr>
          <w:rFonts w:ascii="Times New Roman" w:hAnsi="Times New Roman" w:cs="Times New Roman"/>
          <w:sz w:val="24"/>
          <w:szCs w:val="24"/>
        </w:rPr>
        <w:t>им. Лезгинцева</w:t>
      </w:r>
      <w:r w:rsidRPr="00A616D9">
        <w:rPr>
          <w:rFonts w:ascii="Times New Roman" w:hAnsi="Times New Roman" w:cs="Times New Roman"/>
          <w:sz w:val="24"/>
          <w:szCs w:val="24"/>
        </w:rPr>
        <w:t xml:space="preserve"> пос. Белиджи» строит свою работу на основе Устава Профсоюза и в соответствии с Планом работы, который составляется на год.</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В ППО на день проверки имелась принятая «Инструкция по делопроизводству», «Номенклатура дел».</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Проверка протоколов заседаний профкома показала, что они имелись в наличии, как в электронном состоянии, так и на бумажных носителях.</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Финансовая работа ведется на основе Сметы доходов и расходов, которая составляется к началу  каждого года и утверждается на заседании профкома.</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В целях активизации работы профсоюзных кадров и активистов, распространения положительного опыта деятельности по защите социальных и трудовых прав членов Профсоюза, а также для морального и материального поощрения, в ППО проводятся ежегодно следующие мероприятия:  ко «Дню учителя», «День профсоюзного работника», «Новый год», «8 Марта» и обязательно весь коллектив в конце учебного года выезжает на природу.</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Организационная работа в ППО МБОУ «</w:t>
      </w:r>
      <w:r w:rsidR="00AB2C31" w:rsidRPr="00A616D9">
        <w:rPr>
          <w:rFonts w:ascii="Times New Roman" w:hAnsi="Times New Roman" w:cs="Times New Roman"/>
          <w:sz w:val="24"/>
          <w:szCs w:val="24"/>
        </w:rPr>
        <w:t>О</w:t>
      </w:r>
      <w:r w:rsidRPr="00A616D9">
        <w:rPr>
          <w:rFonts w:ascii="Times New Roman" w:hAnsi="Times New Roman" w:cs="Times New Roman"/>
          <w:sz w:val="24"/>
          <w:szCs w:val="24"/>
        </w:rPr>
        <w:t xml:space="preserve">ОШ </w:t>
      </w:r>
      <w:r w:rsidR="00AB2C31" w:rsidRPr="00A616D9">
        <w:rPr>
          <w:rFonts w:ascii="Times New Roman" w:hAnsi="Times New Roman" w:cs="Times New Roman"/>
          <w:sz w:val="24"/>
          <w:szCs w:val="24"/>
        </w:rPr>
        <w:t>им. Лезгинцева</w:t>
      </w:r>
      <w:r w:rsidRPr="00A616D9">
        <w:rPr>
          <w:rFonts w:ascii="Times New Roman" w:hAnsi="Times New Roman" w:cs="Times New Roman"/>
          <w:sz w:val="24"/>
          <w:szCs w:val="24"/>
        </w:rPr>
        <w:t xml:space="preserve"> пос. Белиджи» находится в удовлетворительном состоянии. </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Справку составила</w:t>
      </w:r>
    </w:p>
    <w:p w:rsidR="00A851E6" w:rsidRPr="00A616D9" w:rsidRDefault="00AB2C31"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Зам. п</w:t>
      </w:r>
      <w:r w:rsidR="00A851E6" w:rsidRPr="00A616D9">
        <w:rPr>
          <w:rFonts w:ascii="Times New Roman" w:hAnsi="Times New Roman" w:cs="Times New Roman"/>
          <w:sz w:val="24"/>
          <w:szCs w:val="24"/>
        </w:rPr>
        <w:t>редседател</w:t>
      </w:r>
      <w:r w:rsidRPr="00A616D9">
        <w:rPr>
          <w:rFonts w:ascii="Times New Roman" w:hAnsi="Times New Roman" w:cs="Times New Roman"/>
          <w:sz w:val="24"/>
          <w:szCs w:val="24"/>
        </w:rPr>
        <w:t>я</w:t>
      </w:r>
      <w:r w:rsidR="00A851E6" w:rsidRPr="00A616D9">
        <w:rPr>
          <w:rFonts w:ascii="Times New Roman" w:hAnsi="Times New Roman" w:cs="Times New Roman"/>
          <w:sz w:val="24"/>
          <w:szCs w:val="24"/>
        </w:rPr>
        <w:t xml:space="preserve"> Дербентской РОП                               </w:t>
      </w:r>
      <w:r w:rsidRPr="00A616D9">
        <w:rPr>
          <w:rFonts w:ascii="Times New Roman" w:hAnsi="Times New Roman" w:cs="Times New Roman"/>
          <w:sz w:val="24"/>
          <w:szCs w:val="24"/>
        </w:rPr>
        <w:t xml:space="preserve">  </w:t>
      </w:r>
      <w:r w:rsidR="00A851E6" w:rsidRPr="00A616D9">
        <w:rPr>
          <w:rFonts w:ascii="Times New Roman" w:hAnsi="Times New Roman" w:cs="Times New Roman"/>
          <w:sz w:val="24"/>
          <w:szCs w:val="24"/>
        </w:rPr>
        <w:t xml:space="preserve">        </w:t>
      </w:r>
      <w:r w:rsidRPr="00A616D9">
        <w:rPr>
          <w:rFonts w:ascii="Times New Roman" w:hAnsi="Times New Roman" w:cs="Times New Roman"/>
          <w:sz w:val="24"/>
          <w:szCs w:val="24"/>
        </w:rPr>
        <w:t>И.А. Залова</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Ознакомлен председатель</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ППО МБОУ «</w:t>
      </w:r>
      <w:r w:rsidR="00AB2C31" w:rsidRPr="00A616D9">
        <w:rPr>
          <w:rFonts w:ascii="Times New Roman" w:hAnsi="Times New Roman" w:cs="Times New Roman"/>
          <w:sz w:val="24"/>
          <w:szCs w:val="24"/>
        </w:rPr>
        <w:t>О</w:t>
      </w:r>
      <w:r w:rsidRPr="00A616D9">
        <w:rPr>
          <w:rFonts w:ascii="Times New Roman" w:hAnsi="Times New Roman" w:cs="Times New Roman"/>
          <w:sz w:val="24"/>
          <w:szCs w:val="24"/>
        </w:rPr>
        <w:t xml:space="preserve">ОШ </w:t>
      </w:r>
      <w:r w:rsidR="00AB2C31" w:rsidRPr="00A616D9">
        <w:rPr>
          <w:rFonts w:ascii="Times New Roman" w:hAnsi="Times New Roman" w:cs="Times New Roman"/>
          <w:sz w:val="24"/>
          <w:szCs w:val="24"/>
        </w:rPr>
        <w:t>им Лезгинцева</w:t>
      </w:r>
      <w:r w:rsidRPr="00A616D9">
        <w:rPr>
          <w:rFonts w:ascii="Times New Roman" w:hAnsi="Times New Roman" w:cs="Times New Roman"/>
          <w:sz w:val="24"/>
          <w:szCs w:val="24"/>
        </w:rPr>
        <w:t xml:space="preserve"> пос. Белиджи»                  </w:t>
      </w:r>
      <w:r w:rsidR="00AB2C31" w:rsidRPr="00A616D9">
        <w:rPr>
          <w:rFonts w:ascii="Times New Roman" w:hAnsi="Times New Roman" w:cs="Times New Roman"/>
          <w:sz w:val="24"/>
          <w:szCs w:val="24"/>
        </w:rPr>
        <w:t>Д.С. Пирмурадов</w:t>
      </w:r>
      <w:r w:rsidRPr="00A616D9">
        <w:rPr>
          <w:rFonts w:ascii="Times New Roman" w:hAnsi="Times New Roman" w:cs="Times New Roman"/>
          <w:sz w:val="24"/>
          <w:szCs w:val="24"/>
        </w:rPr>
        <w:t xml:space="preserve">      </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w:t>
      </w: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p>
    <w:p w:rsidR="00A851E6" w:rsidRPr="00A616D9" w:rsidRDefault="00A851E6" w:rsidP="00A851E6">
      <w:pPr>
        <w:tabs>
          <w:tab w:val="left" w:pos="2370"/>
        </w:tabs>
        <w:spacing w:after="0" w:line="240" w:lineRule="auto"/>
        <w:ind w:firstLine="709"/>
        <w:jc w:val="both"/>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2373E3" w:rsidRPr="00A616D9" w:rsidRDefault="002373E3" w:rsidP="009860A0">
      <w:pPr>
        <w:tabs>
          <w:tab w:val="left" w:pos="1635"/>
        </w:tabs>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7"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5-5</w:t>
      </w:r>
    </w:p>
    <w:p w:rsidR="005858FD" w:rsidRPr="00A616D9" w:rsidRDefault="00D777CA" w:rsidP="004F77E2">
      <w:pPr>
        <w:pStyle w:val="a5"/>
        <w:ind w:left="709"/>
        <w:rPr>
          <w:spacing w:val="-6"/>
        </w:rPr>
      </w:pPr>
      <w:r w:rsidRPr="00A616D9">
        <w:t xml:space="preserve"> </w:t>
      </w:r>
      <w:r w:rsidRPr="00A616D9">
        <w:rPr>
          <w:spacing w:val="-6"/>
        </w:rPr>
        <w:t>О состоянии ведения трудовых книжек и</w:t>
      </w:r>
    </w:p>
    <w:p w:rsidR="005858FD" w:rsidRPr="00A616D9" w:rsidRDefault="00D777CA" w:rsidP="004F77E2">
      <w:pPr>
        <w:pStyle w:val="a5"/>
        <w:ind w:left="709"/>
        <w:rPr>
          <w:spacing w:val="-6"/>
        </w:rPr>
      </w:pPr>
      <w:r w:rsidRPr="00A616D9">
        <w:rPr>
          <w:spacing w:val="-6"/>
        </w:rPr>
        <w:t xml:space="preserve"> заключения трудовых договоров с работниками </w:t>
      </w:r>
    </w:p>
    <w:p w:rsidR="005858FD" w:rsidRPr="00A616D9" w:rsidRDefault="00D777CA" w:rsidP="004F77E2">
      <w:pPr>
        <w:pStyle w:val="a5"/>
        <w:ind w:left="709"/>
        <w:rPr>
          <w:spacing w:val="-6"/>
        </w:rPr>
      </w:pPr>
      <w:r w:rsidRPr="00A616D9">
        <w:rPr>
          <w:spacing w:val="-6"/>
        </w:rPr>
        <w:t xml:space="preserve">организаций образования в МБУ ДО «ДЮСШ №4  с. Чинар», </w:t>
      </w:r>
    </w:p>
    <w:p w:rsidR="005858FD" w:rsidRPr="00A616D9" w:rsidRDefault="00D777CA" w:rsidP="004F77E2">
      <w:pPr>
        <w:pStyle w:val="a5"/>
        <w:ind w:left="709"/>
        <w:rPr>
          <w:spacing w:val="-6"/>
        </w:rPr>
      </w:pPr>
      <w:r w:rsidRPr="00A616D9">
        <w:rPr>
          <w:spacing w:val="-6"/>
        </w:rPr>
        <w:t xml:space="preserve"> МБОУ «СОШ  № 2 с. Чинар»  и МБДОУ </w:t>
      </w:r>
    </w:p>
    <w:p w:rsidR="005858FD" w:rsidRPr="00A616D9" w:rsidRDefault="00D777CA" w:rsidP="004F77E2">
      <w:pPr>
        <w:pStyle w:val="a5"/>
        <w:ind w:left="709"/>
      </w:pPr>
      <w:r w:rsidRPr="00A616D9">
        <w:rPr>
          <w:spacing w:val="-6"/>
        </w:rPr>
        <w:t xml:space="preserve">«Детсад «Ласточка» с. Чинар» </w:t>
      </w:r>
      <w:r w:rsidRPr="00A616D9">
        <w:t>(Согласно Плана</w:t>
      </w:r>
    </w:p>
    <w:p w:rsidR="00D777CA" w:rsidRPr="00A616D9" w:rsidRDefault="00D777CA" w:rsidP="004F77E2">
      <w:pPr>
        <w:pStyle w:val="a5"/>
        <w:ind w:left="709"/>
      </w:pPr>
      <w:r w:rsidRPr="00A616D9">
        <w:t xml:space="preserve"> работы на 2-ое полугодие 2025г.)</w:t>
      </w:r>
    </w:p>
    <w:p w:rsidR="003411DC" w:rsidRPr="00A616D9" w:rsidRDefault="003411DC" w:rsidP="00A07EAB">
      <w:pPr>
        <w:pStyle w:val="a5"/>
        <w:ind w:left="0"/>
        <w:jc w:val="both"/>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b/>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977829" w:rsidRPr="00A616D9" w:rsidRDefault="00977829" w:rsidP="00A07EAB">
      <w:pPr>
        <w:tabs>
          <w:tab w:val="left" w:pos="3540"/>
        </w:tabs>
        <w:spacing w:after="0"/>
        <w:jc w:val="center"/>
        <w:rPr>
          <w:rFonts w:ascii="Times New Roman" w:hAnsi="Times New Roman" w:cs="Times New Roman"/>
          <w:b/>
          <w:sz w:val="24"/>
          <w:szCs w:val="24"/>
        </w:rPr>
      </w:pPr>
    </w:p>
    <w:p w:rsidR="00977829" w:rsidRPr="00A616D9" w:rsidRDefault="00374246" w:rsidP="00374246">
      <w:pPr>
        <w:pStyle w:val="a5"/>
        <w:ind w:left="0" w:firstLine="709"/>
        <w:jc w:val="both"/>
        <w:rPr>
          <w:spacing w:val="-6"/>
        </w:rPr>
      </w:pPr>
      <w:r w:rsidRPr="00A616D9">
        <w:t>1.</w:t>
      </w:r>
      <w:r w:rsidR="00977829" w:rsidRPr="00A616D9">
        <w:t>Справку правового инспектора Абдулвахидовой И.А.</w:t>
      </w:r>
      <w:r w:rsidR="00977829" w:rsidRPr="00A616D9">
        <w:rPr>
          <w:spacing w:val="-6"/>
        </w:rPr>
        <w:t xml:space="preserve"> О состоянии ведения трудовых книжек и</w:t>
      </w:r>
      <w:r w:rsidRPr="00A616D9">
        <w:rPr>
          <w:spacing w:val="-6"/>
        </w:rPr>
        <w:t xml:space="preserve"> </w:t>
      </w:r>
      <w:r w:rsidR="00977829" w:rsidRPr="00A616D9">
        <w:rPr>
          <w:spacing w:val="-6"/>
        </w:rPr>
        <w:t xml:space="preserve"> заключения трудовых договоров с работниками </w:t>
      </w:r>
      <w:r w:rsidRPr="00A616D9">
        <w:rPr>
          <w:spacing w:val="-6"/>
        </w:rPr>
        <w:t xml:space="preserve"> </w:t>
      </w:r>
      <w:r w:rsidR="00977829" w:rsidRPr="00A616D9">
        <w:rPr>
          <w:spacing w:val="-6"/>
        </w:rPr>
        <w:t>организаций образования в МБУ ДО «ДЮСШ №4  с. Чинар»,  МБОУ «СОШ  № 2 с. Чинар»  и МБДОУ «Детсад «Ласточка» с. Чинар»</w:t>
      </w:r>
      <w:r w:rsidR="006D428C" w:rsidRPr="00A616D9">
        <w:rPr>
          <w:spacing w:val="-6"/>
        </w:rPr>
        <w:t xml:space="preserve"> принять к сведению.</w:t>
      </w:r>
    </w:p>
    <w:p w:rsidR="00A07EAB" w:rsidRPr="00A616D9" w:rsidRDefault="006D428C" w:rsidP="006D428C">
      <w:pPr>
        <w:pStyle w:val="a5"/>
        <w:ind w:left="0" w:firstLine="709"/>
        <w:jc w:val="both"/>
      </w:pPr>
      <w:r w:rsidRPr="00A616D9">
        <w:rPr>
          <w:spacing w:val="-6"/>
        </w:rPr>
        <w:t xml:space="preserve">2. Ознакомить председателей ППО  ОУ Дербентского района с Постановлением и </w:t>
      </w:r>
      <w:r w:rsidR="004E4075" w:rsidRPr="00A616D9">
        <w:t>Приложение</w:t>
      </w:r>
      <w:r w:rsidRPr="00A616D9">
        <w:t>м</w:t>
      </w:r>
      <w:r w:rsidR="004E4075" w:rsidRPr="00A616D9">
        <w:t xml:space="preserve"> к постановлению Исполнительного комитета Профсоюза от 18 августа 2025 года № 3-7 </w:t>
      </w:r>
      <w:r w:rsidRPr="00A616D9">
        <w:t>«</w:t>
      </w:r>
      <w:r w:rsidR="004E4075" w:rsidRPr="00A616D9">
        <w:t>ПОРЯДОК проведения правовыми (главными правовыми) инспекторами труда Профсоюза, региональных (межрегиональных) организаций Профсоюза проверок соблюдения работодателями в сфере образования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w:t>
      </w:r>
      <w:r w:rsidRPr="00A616D9">
        <w:t>».</w:t>
      </w:r>
    </w:p>
    <w:p w:rsidR="00A07EAB" w:rsidRPr="00A616D9" w:rsidRDefault="00A07EAB" w:rsidP="0024698B">
      <w:pPr>
        <w:tabs>
          <w:tab w:val="left" w:pos="1635"/>
        </w:tabs>
        <w:jc w:val="both"/>
        <w:rPr>
          <w:rFonts w:ascii="Times New Roman" w:hAnsi="Times New Roman" w:cs="Times New Roman"/>
          <w:sz w:val="24"/>
          <w:szCs w:val="24"/>
        </w:rPr>
      </w:pPr>
    </w:p>
    <w:p w:rsidR="00FB48B7" w:rsidRDefault="00FB48B7" w:rsidP="00F3342A">
      <w:pPr>
        <w:spacing w:after="0" w:line="240" w:lineRule="auto"/>
        <w:jc w:val="both"/>
        <w:rPr>
          <w:rFonts w:ascii="Times New Roman" w:hAnsi="Times New Roman" w:cs="Times New Roman"/>
          <w:sz w:val="24"/>
          <w:szCs w:val="24"/>
        </w:rPr>
      </w:pPr>
    </w:p>
    <w:p w:rsidR="00FB48B7" w:rsidRDefault="00FB48B7" w:rsidP="00F3342A">
      <w:pPr>
        <w:spacing w:after="0" w:line="240" w:lineRule="auto"/>
        <w:jc w:val="both"/>
        <w:rPr>
          <w:rFonts w:ascii="Times New Roman" w:hAnsi="Times New Roman" w:cs="Times New Roman"/>
          <w:sz w:val="24"/>
          <w:szCs w:val="24"/>
        </w:rPr>
      </w:pPr>
    </w:p>
    <w:p w:rsidR="00F3342A" w:rsidRPr="00A616D9" w:rsidRDefault="00F3342A" w:rsidP="00F3342A">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 xml:space="preserve">Председатель Дербентской районной </w:t>
      </w:r>
    </w:p>
    <w:p w:rsidR="00F3342A" w:rsidRPr="00A616D9" w:rsidRDefault="00F3342A" w:rsidP="00F3342A">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Организации Общероссийского Профсоюза</w:t>
      </w:r>
    </w:p>
    <w:p w:rsidR="00F3342A" w:rsidRPr="00A616D9" w:rsidRDefault="00F3342A" w:rsidP="00F3342A">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образования</w:t>
      </w:r>
      <w:r w:rsidRPr="00A616D9">
        <w:rPr>
          <w:rFonts w:ascii="Times New Roman" w:hAnsi="Times New Roman" w:cs="Times New Roman"/>
          <w:b/>
          <w:sz w:val="24"/>
          <w:szCs w:val="24"/>
        </w:rPr>
        <w:t xml:space="preserve">                                                                              </w:t>
      </w:r>
      <w:r w:rsidRPr="00A616D9">
        <w:rPr>
          <w:rFonts w:ascii="Times New Roman" w:hAnsi="Times New Roman" w:cs="Times New Roman"/>
          <w:sz w:val="24"/>
          <w:szCs w:val="24"/>
        </w:rPr>
        <w:t>Д.К. Алиева</w:t>
      </w:r>
    </w:p>
    <w:p w:rsidR="006D428C" w:rsidRPr="00A616D9" w:rsidRDefault="006D428C" w:rsidP="0024698B">
      <w:pPr>
        <w:tabs>
          <w:tab w:val="left" w:pos="1635"/>
        </w:tabs>
        <w:jc w:val="both"/>
        <w:rPr>
          <w:rFonts w:ascii="Times New Roman" w:hAnsi="Times New Roman" w:cs="Times New Roman"/>
          <w:sz w:val="24"/>
          <w:szCs w:val="24"/>
        </w:rPr>
      </w:pPr>
    </w:p>
    <w:p w:rsidR="006D428C" w:rsidRDefault="006D428C" w:rsidP="0024698B">
      <w:pPr>
        <w:tabs>
          <w:tab w:val="left" w:pos="1635"/>
        </w:tabs>
        <w:jc w:val="both"/>
        <w:rPr>
          <w:rFonts w:ascii="Times New Roman" w:hAnsi="Times New Roman" w:cs="Times New Roman"/>
          <w:sz w:val="24"/>
          <w:szCs w:val="24"/>
        </w:rPr>
      </w:pPr>
    </w:p>
    <w:p w:rsidR="00FB48B7" w:rsidRDefault="00FB48B7" w:rsidP="0024698B">
      <w:pPr>
        <w:tabs>
          <w:tab w:val="left" w:pos="1635"/>
        </w:tabs>
        <w:jc w:val="both"/>
        <w:rPr>
          <w:rFonts w:ascii="Times New Roman" w:hAnsi="Times New Roman" w:cs="Times New Roman"/>
          <w:sz w:val="24"/>
          <w:szCs w:val="24"/>
        </w:rPr>
      </w:pPr>
    </w:p>
    <w:p w:rsidR="00FB48B7" w:rsidRDefault="00FB48B7" w:rsidP="0024698B">
      <w:pPr>
        <w:tabs>
          <w:tab w:val="left" w:pos="1635"/>
        </w:tabs>
        <w:jc w:val="both"/>
        <w:rPr>
          <w:rFonts w:ascii="Times New Roman" w:hAnsi="Times New Roman" w:cs="Times New Roman"/>
          <w:sz w:val="24"/>
          <w:szCs w:val="24"/>
        </w:rPr>
      </w:pPr>
    </w:p>
    <w:p w:rsidR="006D428C" w:rsidRPr="00A616D9" w:rsidRDefault="006D428C" w:rsidP="00F3342A">
      <w:pPr>
        <w:pStyle w:val="a5"/>
        <w:ind w:left="0" w:firstLine="709"/>
        <w:jc w:val="right"/>
      </w:pPr>
      <w:r w:rsidRPr="00A616D9">
        <w:lastRenderedPageBreak/>
        <w:t>Приложение</w:t>
      </w:r>
    </w:p>
    <w:p w:rsidR="006D428C" w:rsidRPr="00A616D9" w:rsidRDefault="006D428C" w:rsidP="00F3342A">
      <w:pPr>
        <w:pStyle w:val="a5"/>
        <w:ind w:left="0" w:firstLine="709"/>
        <w:jc w:val="right"/>
      </w:pPr>
      <w:r w:rsidRPr="00A616D9">
        <w:t xml:space="preserve"> к постановлению Исполнительного</w:t>
      </w:r>
    </w:p>
    <w:p w:rsidR="006D428C" w:rsidRPr="00A616D9" w:rsidRDefault="006D428C" w:rsidP="00F3342A">
      <w:pPr>
        <w:pStyle w:val="a5"/>
        <w:ind w:left="0" w:firstLine="709"/>
        <w:jc w:val="right"/>
      </w:pPr>
      <w:r w:rsidRPr="00A616D9">
        <w:t xml:space="preserve"> комитета Профсоюза </w:t>
      </w:r>
    </w:p>
    <w:p w:rsidR="006D428C" w:rsidRPr="00A616D9" w:rsidRDefault="006D428C" w:rsidP="00F3342A">
      <w:pPr>
        <w:pStyle w:val="a5"/>
        <w:ind w:left="0" w:firstLine="709"/>
        <w:jc w:val="right"/>
      </w:pPr>
      <w:r w:rsidRPr="00A616D9">
        <w:t xml:space="preserve">от 18 августа 2025 года № 3-7 </w:t>
      </w:r>
    </w:p>
    <w:p w:rsidR="006D428C" w:rsidRPr="00A616D9" w:rsidRDefault="006D428C" w:rsidP="00F3342A">
      <w:pPr>
        <w:pStyle w:val="a5"/>
        <w:ind w:left="0" w:firstLine="709"/>
        <w:jc w:val="right"/>
      </w:pPr>
    </w:p>
    <w:p w:rsidR="006D428C" w:rsidRPr="00A616D9" w:rsidRDefault="006D428C" w:rsidP="00F3342A">
      <w:pPr>
        <w:pStyle w:val="a5"/>
        <w:ind w:left="0" w:firstLine="709"/>
        <w:jc w:val="center"/>
      </w:pPr>
      <w:r w:rsidRPr="00A616D9">
        <w:t>ПОРЯДОК</w:t>
      </w:r>
    </w:p>
    <w:p w:rsidR="006D428C" w:rsidRPr="00A616D9" w:rsidRDefault="006D428C" w:rsidP="00F3342A">
      <w:pPr>
        <w:pStyle w:val="a5"/>
        <w:ind w:left="0" w:firstLine="709"/>
        <w:jc w:val="both"/>
      </w:pPr>
      <w:r w:rsidRPr="00A616D9">
        <w:t>проведения правовыми (главными правовыми) инспекторами труда Профсоюза, региональных (межрегиональных) организаций Профсоюза проверок соблюдения работодателями в сфере образования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w:t>
      </w:r>
    </w:p>
    <w:p w:rsidR="006D428C" w:rsidRPr="00A616D9" w:rsidRDefault="006D428C" w:rsidP="00F3342A">
      <w:pPr>
        <w:tabs>
          <w:tab w:val="left" w:pos="1635"/>
        </w:tabs>
        <w:spacing w:after="0"/>
        <w:ind w:firstLine="709"/>
        <w:jc w:val="both"/>
        <w:rPr>
          <w:rFonts w:ascii="Times New Roman" w:hAnsi="Times New Roman" w:cs="Times New Roman"/>
          <w:sz w:val="24"/>
          <w:szCs w:val="24"/>
        </w:rPr>
      </w:pP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При осуществлении профсоюзной проверки должен быть проанализирован коллективный договор образовательной организации и обращено внимание на:</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 выполнение работодателем обязанности по размещению на официальном сайте образовательной организации в сети «Интернет» правил внутреннего трудового распорядка, коллективного договора (п. п. «д» п. 2 ч. 2 ст. 29 Федерального закона от 29 декабря 2012 г. № 273-ФЗ «Об образовании в Российской Федерации);</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 стороны социального партнёрства в сфере труда, которые заключили коллективный договор, полномочность представителей сторон (статьи 29, 33 ТК РФ);</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 порядок соблюдения документального оформления процедуры ведения коллективных переговоров (статья 37 ТК РФ);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соотношение содержания и структуры коллективного договора с положениями статьи 41 ТК РФ, иных законов и нормативных правовых актов, полноту включения в него нормативных положений, если в законах и иных нормативных правовых актах, генеральном, отраслевом и ином соглашении содержится прямое предписание об обязательном закреплении этих положений в коллективном договоре;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срок действия коллективного договора (статья 43 ТК РФ);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сроки регистрации коллективного договора в соответствующем уполномоченном органе по труду (статья 50 ТК РФ);</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 наличие условий коллективного договора, снижающих уровень прав и гарантий работников по сравнению с нормами ТК РФ, иными законами и иными нормативными правовыми актами, содержащими нормы трудового права, соглашениями. Если таковые имеются, то необходимо закрепить это в акте проверки и сообщить об этом руководителю проверяемой организации и председателю выборного органа первичной профсоюзной организации, а также в соответствующую вышестоящую организацию Профсоюза, осуществившую регистрацию коллективного договора.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При проведении проверок соблюдения трудового законодательства в части социального партнерства в образовательных организациях рекомендуется применять макет коллективного договора общеобразовательной организации, утвержденный постановлением Исполнительного комитета Профсоюза от 12.10.2020 № 3-8. При необходимости следует разъяснить соответствующим должностным лицам и руководителю проверяемой организации, что условия коллективного договора, ухудшающие положение работников, недействительны и не подлежат применению (статья 50 ТК РФ). Если такие условия применялись, следует включить в представление об устранении нарушений трудового законодательства и иных нормативных правовых актов, содержащих нормы трудового права предложение об их устранении; - выполнение </w:t>
      </w:r>
      <w:r w:rsidRPr="00A616D9">
        <w:rPr>
          <w:rFonts w:ascii="Times New Roman" w:hAnsi="Times New Roman" w:cs="Times New Roman"/>
          <w:sz w:val="24"/>
          <w:szCs w:val="24"/>
        </w:rPr>
        <w:lastRenderedPageBreak/>
        <w:t xml:space="preserve">иных условий коллективного договора (например, предусматривающих оплату времени приостановки работы (статья 142 ТК РФ), предоставление работникам гарантий и компенсаций за работу в ночное время (статья 154 ТК РФ) и прочее); - соблюдение работодателем установленного порядка учёта мнения выборного профсоюзного органа первичной профсоюзной организации (согласование с ним) при принятии работодателем локальных нормативных актов, содержащих нормы трудового права (графиков сменности, графиков отпусков, в случаях привлечения к сверхурочным работам и другое), при рассмотрении вопросов, связанных с расторжением трудового договора по инициативе работодателя в случаях, предусмотренных ТК РФ, законами и иными нормативными правовыми актами, соглашениями, коллективным договором (статьи 8, 372 ТК РФ); - выполнение обязанностей работодателем по созданию условий для осуществления деятельности первичной профсоюзной организации (статья 377 ТК РФ), перечислению профсоюзных взносов и другие, в том числе предусмотренные коллективным договором; - наличие ежегодного плана мероприятий по выполнению коллективного договора (если его наличие предусмотрено коллективным договором); - выполнение работодателем обязанности по ознакомлению лиц, поступающих на работу в образовательную организацию, с коллективным договором, локальными нормативными актами, а также доступность для ознакомления с ними работников (статья 68 ТК РФ); - соответствие норм Отраслевых соглашений (с Минобрнауки и Минпросвещения России) и норм коллективных договоров образовательных организации высшего образования и соблюдение порядка регистрации в ведомственной лаборатории анализа коллективных договоров в соответствии с Приложением № 1 Отраслевых соглашений.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b/>
          <w:sz w:val="24"/>
          <w:szCs w:val="24"/>
        </w:rPr>
        <w:t>Трудовой договор</w:t>
      </w:r>
      <w:r w:rsidRPr="00A616D9">
        <w:rPr>
          <w:rFonts w:ascii="Times New Roman" w:hAnsi="Times New Roman" w:cs="Times New Roman"/>
          <w:sz w:val="24"/>
          <w:szCs w:val="24"/>
        </w:rPr>
        <w:t xml:space="preserve"> Проверка вопросов соблюдения трудового законодательства и иных актов, содержащих нормы трудового права, при заключении, изменении, расторжении трудового договора осуществляется путем ознакомления с приказами (распоряжениями) по личному составу и иными документами, хранящимися в личных делах работников, порядком ведения трудовых книжек, трудовыми договорами, договорами о полной материальной ответственности и прочее. Проверка соответствия заключаемых трудовых договоров требованиям законодательства Российской Федерации включает в себя: - ознакомление с формой трудового договора, а также содержанием заключенных трудовых договоров и порядком внесения в трудовые договоры изменений и дополнений (статьи 57, 67, 72 ТК РФ); - ознакомление с различными видами трудовых договоров: на неопределенный срок (статья 58 ТК РФ), на определенный срок (статья 59 ТК РФ), с лицами, работающими по совместительству (статья 60.1. ТК РФ) и др.; - проверку обоснованности заключения срочных трудовых договоров (статья 59 ТК РФ); - ознакомление с порядком и условиями проведения конкурса на замещение соответствующей должности педагогическими работниками, относящимся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(статья 332 ТК РФ)1 (выборочная оценка соблюдения порядка проведения конкурса при прохождении конкретными работниками конкурсных процедур); - проверка обоснованности прекращения срочных трудовых договоров с педагогическими работниками, относящимся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w:t>
      </w:r>
      <w:r w:rsidRPr="00A616D9">
        <w:rPr>
          <w:rFonts w:ascii="Times New Roman" w:hAnsi="Times New Roman" w:cs="Times New Roman"/>
          <w:sz w:val="24"/>
          <w:szCs w:val="24"/>
        </w:rPr>
        <w:lastRenderedPageBreak/>
        <w:t xml:space="preserve">образования и дополнительных профессиональных программ, в том числе по основаниям, предусмотренным статьей 336 ТК РФ; - ознакомление с порядком учёта движения и выдачи трудовых книжек (статья 62 ТК РФ), условиями их хранения, порядком выдачи и оформления вкладышей, проверку соответствия записей в трудовых книжках, а также сведений о трудовой деятельности (статья 66.1. ТК РФ) формулировкам приказов (распоряжений); - ознакомление с практикой оформления трудовых отношений с работниками, осуществляющими работу по совместительству (статья 282 ТК РФ), с соответствием продолжительности их рабочего времени законодательству (статья 284 ТК РФ), с порядком предоставления отпусков при работе по совместительству (статья 286 ТК РФ), с выплатой компенсации за неиспользованный отпуск при увольнении (статья 127 ТК РФ); - ознакомление с журналом (реестром) приказов по личному составу;  </w:t>
      </w:r>
      <w:r w:rsidR="00F3342A" w:rsidRPr="00A616D9">
        <w:rPr>
          <w:rFonts w:ascii="Times New Roman" w:hAnsi="Times New Roman" w:cs="Times New Roman"/>
          <w:sz w:val="24"/>
          <w:szCs w:val="24"/>
        </w:rPr>
        <w:t>-</w:t>
      </w:r>
      <w:r w:rsidRPr="00A616D9">
        <w:rPr>
          <w:rFonts w:ascii="Times New Roman" w:hAnsi="Times New Roman" w:cs="Times New Roman"/>
          <w:sz w:val="24"/>
          <w:szCs w:val="24"/>
        </w:rPr>
        <w:t xml:space="preserve"> ознакомление с приказами (распоряжениями) по личному составу, включая определение соответствия их трудовому законодательству, в том числе в случае перевода работников на другую работу (статья 72.1. ТК РФ), изменения определенных сторонами условий трудового договора (статья 72 ТК РФ) и в других случаях; - ознакомление с дополнительными соглашениями (оценка правильности их оформления) при изменении определенных сторонами условий трудового договора по причинам, связанным с изменением организационных или технологических условий труда (статья 74 ТК РФ); - выявление работников, с которыми трудовой договор не заключен в письменной форме либо не оформлен в течение трех дней в письменной форме при фактическом допущении к работе (статья 67 ТК РФ); - проверку порядка ведения кадрового документооборота по заключению, изменению и расторжению трудового договора работников; - соответствие записи в карточке первичной учетной документации - личной карточки работника (типовой формы № Т-2 или иной формы, утвержденной руководителем организации) при их наличии записям в трудовой книжке; - проверку обоснованности заключения на срок менее трех лет краткосрочных трудовых договоров с работниками из числа профессорско-преподавательского состава и порядка определение срока их действия (статья 332, 351.7 ТК РФ).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ходе проверки необходимо проверить порядок увольнения работников по причине сокращения численности или штата работников (пункт 2 часть 1 статьи 81 ТК РФ): - проводилось ли в образовательной организации в проверяемом периоде сокращение численности или штата работников; - соблюдение порядка уведомления выборного органа первичной профсоюзной организации при проведении процедуры сокращения численности или штата работников (статьи 373, 374 ТК РФ); - соблюдение сроков предупреждения о сокращении численности или штата работников (статьи 82, 180 ТК РФ); - применение образовательными организациями при угрозе массового увольнения мер, предусмотренных ТК РФ (статьи 82, 180 ТК РФ), федеральным отраслевым соглашением, региональными отраслевыми соглашениями, коллективными договорами; - соблюдение порядка учёта мнения соответствующего выборного профсоюзного органа (статьи 82, 373, 374 ТК РФ); - предоставление гарантий и компенсаций работникам в соответствии со статьями 178, 180 ТК РФ; - соблюдение преимущественного права работника на оставление на работе при увольнении в связи с сокращением численности или штата работников (ст. 179 ТК РФ); 16 - соблюдение гарантий для отдельных категорий работников на оставление на работе (ч. 1 и 4 ст. 261 ТК РФ, ч. 10 ст. 351.7 ТК РФ, п. 19 ст. 29 Федерального закона от 12.06.2002 № 67-ФЗ «Об основных гарантиях </w:t>
      </w:r>
      <w:r w:rsidRPr="00A616D9">
        <w:rPr>
          <w:rFonts w:ascii="Times New Roman" w:hAnsi="Times New Roman" w:cs="Times New Roman"/>
          <w:sz w:val="24"/>
          <w:szCs w:val="24"/>
        </w:rPr>
        <w:lastRenderedPageBreak/>
        <w:t>избирательных прав и права на участие в референдуме граждан Российской Федерации»); - предоставление предусмотренных статьями 373, 374 ТК РФ гарантий высвобождаемым профсоюзным работникам.</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ходе проверки необходимо проверить порядок приостановки трудового договора с мобилизованным работником в случаях, когда работник: - призван на военную службу по мобилизации; - заключил контракт о прохождении военной службы согласно пункту 7 статьи 38 Федерального закона от 28.03.1998 № 53-ФЗ «О воинской обязанности и военной службе» (далее – Закон № 53-ФЗ); - заключил контракт о добровольном содействии в выполнении задач, возложенных на Вооруженные Силы Российской Федерации (статья 351.7 ТК РФ). На период приостановления действия трудового договора за работником сохраняется место работы (должность). Указанная гарантия распространяется на основных работников и работников, работающих по трудовому договору на неопределённый срок, по срочному трудовому договору, по совместительству. Приостановление действия трудового договора оформляется не с даты получения работником повестки или явки в военкомат, а с даты начала военной службы. Момент начала военной службы определен в пункте 10 статьи 38 Закона № 53-ФЗ и пунктом 1 статьи 3 Положения о прохождении военной службы, утв. Указом Президента Российской Федерации от 16.09.1999 № 1237. Так, началом военной службы является: - для граждан, не пребывающих в запасе, не имеющих воинских званий и призванных на военную службу, – день присвоения воинского звания рядового; - для лиц, не пребывающих в запасе, имеющих воинские звания и призванных на военную службу, – дата издания приказа военного комиссариата о направлении к месту службы; - для лиц, поступивших на военную службу по контракту, – день вступления в силу контракта. Указанные нормы не содержат даты начала военной службы для лиц, пребывающих в запасе и призванных на военную службу по мобилизации, поэтому этот момент лучше уточнить в военкомате (возможно, это будет день решения призывной комиссии или день окончания учений и направления в действующие войска). Если работник заключил срочный контракт (по любым основаниям), то в этом случае датой начала службы будет дата вступления контракта в силу. До начала военной службы гражданам, участвующим в мероприятиях по обеспечению исполнения воинской обязанности, за весь период этих мероприятий выплачивается средний заработок по месту их постоянной работы (пункт 2 статьи 5 17 Закона № 53-ФЗ). </w:t>
      </w:r>
    </w:p>
    <w:p w:rsidR="00F3342A"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В ходе проверки необходимо проверить порядок перевода работников на дистанционную (удалённую) работу: - на постоянной основе; - временно; - периодически (при условии чередования периодов выполнения трудовой функции дистанционно и на стационарном рабочем месте). Во всех случаях необходимо проверить наличие соответствующих условий в трудовом договоре или дополнительном соглашении с работником (ответ Роструда № 146365 от 22.03.2021). С новым работником работодатель должен заключить трудовой договор о выполнении трудовой функции дистанционно. Условия осуществления трудовой функции дистанционно должны быть прописаны в локальном нормативном акте, принятом с учетом мнения выборного органа первичной профсоюзной организации. В локальном нормативном акте должны быть указаны порядок и условия перевода на дистанционную работу, особенности организации труда дистанционных работников, какие расходы, в какие сроки возмещает работодатель, какое оборудование, программно-технические средства, средства защиты информации </w:t>
      </w:r>
      <w:r w:rsidRPr="00A616D9">
        <w:rPr>
          <w:rFonts w:ascii="Times New Roman" w:hAnsi="Times New Roman" w:cs="Times New Roman"/>
          <w:sz w:val="24"/>
          <w:szCs w:val="24"/>
        </w:rPr>
        <w:lastRenderedPageBreak/>
        <w:t xml:space="preserve">предоставляются, порядок компенсации за использование принадлежащих работнику средств и другое. Локальным нормативным актом может быть определен порядок электронного взаимодействия с работниками. Учёт мнения профсоюзного органа организации при утверждении соответствующего локального акта обязателен.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ходе проверки необходимо проверить порядок расторжения трудового договора с работником по инициативе работодателя в случаях: - сокращения численности или штата работников организации, индивидуального предпринимателя (пункт 2 часть 1 статьи 81 ТК РФ); -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часть 1 статьи 81 ТК РФ); - неоднократного неисполнения работником без уважительных причин трудовых обязанностей, если он имеет дисциплинарное взыскание (пункт 5 часть 1 статьи 81 ТК РФ).  </w:t>
      </w:r>
    </w:p>
    <w:p w:rsidR="001E4658" w:rsidRPr="00A616D9" w:rsidRDefault="00E1061D" w:rsidP="00F3342A">
      <w:pPr>
        <w:tabs>
          <w:tab w:val="left" w:pos="1635"/>
        </w:tabs>
        <w:spacing w:after="0"/>
        <w:ind w:firstLine="709"/>
        <w:jc w:val="both"/>
        <w:rPr>
          <w:rFonts w:ascii="Times New Roman" w:hAnsi="Times New Roman" w:cs="Times New Roman"/>
          <w:b/>
          <w:sz w:val="24"/>
          <w:szCs w:val="24"/>
        </w:rPr>
      </w:pPr>
      <w:r w:rsidRPr="00A616D9">
        <w:rPr>
          <w:rFonts w:ascii="Times New Roman" w:hAnsi="Times New Roman" w:cs="Times New Roman"/>
          <w:b/>
          <w:sz w:val="24"/>
          <w:szCs w:val="24"/>
        </w:rPr>
        <w:t>Трудовая книжка и сведения о трудовой деятельности</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Согласно статье 66 ТК РФ трудовая книжка является основным документом о трудовой деятельности и трудовом стаже работника.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18 (за исключением случаев, если в соответствии с ТК РФ, иным федеральным законом трудовая книжка на работника не ведется).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квалификации, образовании, о награждениях за успехи в работе. Сведения о работе по совместительству вносятся в трудовую книжку по желанию работника его работодателем по месту основной работы на основании документа, подтверждающего работу по совместительству. Сведения о взысканиях в трудовую книжку не вносятся, за исключением случаев, когда дисциплинарным взысканием является увольнение.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Все записи о выполняемой работе, переводе на другую постоянную работу, квалификации, увольнении, о награждениях, предусмотренных Порядком ведения и хранения трудовых книжек, вносятся в трудовую книжку на основании соответствующего приказа (распоряжения) или иного решения работодателя не позднее 5 рабочих дней, а при увольнении – в день увольнения и должны точно соответствовать тексту приказа (распоряжения).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Согласно Федеральному закону от 16.12.2019 № 439-ФЗ «О внесении изменений в Трудовой кодекс Российской Федерации в части формирования сведений о трудовой деятельности в электронном виде» работники могут отказаться от продолжения ведения работодателем трудовой книжки в соответствии со статьей 66 ТК РФ (в бумажном виде) путем подачи соответствующего заявления о предоставлении им работодателем сведений о трудовой деятельности в соответствии со статьей 66.1 ТК РФ (в электронном виде). Также формирование сведений о трудовой деятельности лиц, впервые поступающих на работу после 31 декабря 2020 года, осуществляется в соответствии со статьей 66.1 ТК РФ, а трудовые книжки на указанных лиц не оформляются.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случаях, изложенных в пункте 4.3.3, вместо трудовой книжки в бумажном виде в соответствии со статьей 66 ТК РФ работодателем формируются сведения о трудовой деятельности в соответствии со статьей 66.1 ТК РФ («электронная трудовая книжка»). </w:t>
      </w:r>
      <w:r w:rsidRPr="00A616D9">
        <w:rPr>
          <w:rFonts w:ascii="Times New Roman" w:hAnsi="Times New Roman" w:cs="Times New Roman"/>
          <w:sz w:val="24"/>
          <w:szCs w:val="24"/>
        </w:rPr>
        <w:lastRenderedPageBreak/>
        <w:t xml:space="preserve">Сведения о трудовой деятельности содержат основную информацию о трудовой деятельности и трудовом стаже каждого работника.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Форма, порядок ведения и хранения трудовых книжек, а также порядок их заполнения утверждены приказом Минтруда России от 19.05.2021 № 320н «Об утверждении формы, порядка ведения и хранения трудовых книжек».</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При проверке корректности ведения трудовых книжек и правильности сведений о трудовой деятельности следует обратить внимание на: - ознакомление с порядком учёта движения и выдачи трудовых книжек (статья 62 ТК РФ) (за исключением случаев, если в соответствии с ТК РФ, иным 19 федеральным законом трудовая книжка на работника не ведется), условия хранения трудовых книжек, порядок выдачи и оформления вкладышей; - соответствие записей в трудовых книжках или в сведениях о трудовой деятельности формулировкам приказов (распоряжений) работодателей (правильность наименования, даты и номера документа, на основании которого вносились записи в трудовую книжку, сведения о трудовой деятельности); - своевременность внесения в трудовую книжку, сведения о трудовой деятельности изменений, касающихся сведений о работнике, выполняемой им работе, переводе на другую постоянную работу и об увольнении работника, а также основании прекращения трудового договора, сведений о награждении за успехи в работе, об изменении наименования образовательной организации или наименования должности; - проверку соответствия наименований должностей, специальностей или профессий в трудовых книжках, сведениях о трудовой деятельности наименованиям, указанным в квалификационных справочниках; - ознакомление работника с каждой вносимой в трудовую книжку, сведений о трудовой деятельности, записью о выполняемой работе, переводе на другую постоянную работу и увольнении под роспись в его личной карточке, в которой повторяется запись, внесенная в трудовую книжку, сведения о трудовой деятельности; - внесение записи об увольнении при прекращении трудового договора со ссылкой на соответствующие статью ТК РФ; - внесение записи об установлении квалификационной категории (с даты вынесения решения аттестационной комиссией).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b/>
          <w:sz w:val="24"/>
          <w:szCs w:val="24"/>
        </w:rPr>
        <w:t xml:space="preserve"> Рабочее время и время отдыха, определение учебной нагрузки</w:t>
      </w:r>
      <w:r w:rsidRPr="00A616D9">
        <w:rPr>
          <w:rFonts w:ascii="Times New Roman" w:hAnsi="Times New Roman" w:cs="Times New Roman"/>
          <w:sz w:val="24"/>
          <w:szCs w:val="24"/>
        </w:rPr>
        <w:t xml:space="preserve">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При проверке следует проверить наличие в правилах внутреннего трудового распорядка (далее – ПВТР) проверяемой организации раздела, связанного с регулированием режима рабочего времени, на наличие графиков работы, расписания занятий, на наличие учета мнения (согласования) их с выборным профсоюзным органом первичной профсоюзной организации образовательной организации (статья 372 ТК РФ).</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Проверке подлежит также соблюдение порядка определения учебной нагрузки на новый учебный год, установленного в соответствии с приказом Минпросвещения России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 269) и в соответствии с </w:t>
      </w:r>
      <w:r w:rsidRPr="00A616D9">
        <w:rPr>
          <w:rFonts w:ascii="Times New Roman" w:hAnsi="Times New Roman" w:cs="Times New Roman"/>
          <w:sz w:val="24"/>
          <w:szCs w:val="24"/>
        </w:rPr>
        <w:lastRenderedPageBreak/>
        <w:t xml:space="preserve">приказом Минобрнауки России от 11.04.2025 №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 (далее – Приказ № 335), в том числе: - оговаривается ли в трудовом договоре, заключаемом педагогическим работником с организацией, осуществляющей образовательную деятельность объем учебной нагрузки; - соблюдается ли принцип преемственности преподавания предметов в классах при определении учебной нагрузки учителям и преподавателям; - соблюдаются ли установленные сроки предупреждения работников о возможном уменьшении (увеличении) учебной нагрузки; - соблюдается ли порядок уменьшения учебной нагрузки по основаниям, установленным Приказом № 269 или Приказом № 335, а также в связи с получением дополнительного профессионального образования; - заключаются ли дополнительные соглашения к трудовому договору об установлении (изменении) учебной нагрузки; - имеются ли случаи принятия решений органами, осуществляющими управление в сфере образования, устанавливающих в нарушение законодательства верхний предел учебной нагрузки (преподавательской работы), которая может выполняться; - соблюдаются ли гарантии в отношении учителей, которым не может быть обеспечена учебная нагрузка в объёме, соответствующем норме часов учебной (преподавательской) работы, установленной за ставку заработной платы в неделю; - соблюдается ли общий порядок установления (уменьшения в течение учебного года, на следующий учебный год) учебной нагрузки в отношении учителей, для которых данная образовательная организация является местом основной работы, а также при возложении на них обязанностей по обучению на дому детей, которые по состоянию здоровья не могут посещать такие организации; - учитывается ли мнение выборного органа первичной профсоюзной организации при определении учебной нагрузки.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В ходе проверки в проверяемых организациях следует проверить: - соблюдение положения об установлении верхнего предела учебной нагрузки для педагогических работников в организациях, осуществляющих образовательную деятельность по образовательным программам среднего профессионального образования, в объеме, не превышающем 1440 часов в учебном году; - соблюдение положения об установлении верхнего предела учебной нагрузки для педагогических работников, замещающих должности профессорско</w:t>
      </w:r>
      <w:r w:rsidR="00390B86" w:rsidRPr="00A616D9">
        <w:rPr>
          <w:rFonts w:ascii="Times New Roman" w:hAnsi="Times New Roman" w:cs="Times New Roman"/>
          <w:sz w:val="24"/>
          <w:szCs w:val="24"/>
        </w:rPr>
        <w:t>-</w:t>
      </w:r>
      <w:r w:rsidRPr="00A616D9">
        <w:rPr>
          <w:rFonts w:ascii="Times New Roman" w:hAnsi="Times New Roman" w:cs="Times New Roman"/>
          <w:sz w:val="24"/>
          <w:szCs w:val="24"/>
        </w:rPr>
        <w:t>преподавательского состава в организациях, осуществляющих образовательную деятельность по образовательным программам высшего образования, в объеме, не превышающем 900 часов в учебном году; - соблюдение положения об установлении верхнего предела учебной нагрузки для педагогических работников, замещающих должности профессорско</w:t>
      </w:r>
      <w:r w:rsidR="001E4658" w:rsidRPr="00A616D9">
        <w:rPr>
          <w:rFonts w:ascii="Times New Roman" w:hAnsi="Times New Roman" w:cs="Times New Roman"/>
          <w:sz w:val="24"/>
          <w:szCs w:val="24"/>
        </w:rPr>
        <w:t>-</w:t>
      </w:r>
      <w:r w:rsidRPr="00A616D9">
        <w:rPr>
          <w:rFonts w:ascii="Times New Roman" w:hAnsi="Times New Roman" w:cs="Times New Roman"/>
          <w:sz w:val="24"/>
          <w:szCs w:val="24"/>
        </w:rPr>
        <w:t xml:space="preserve">преподавательского состава в организациях, осуществляющих образовательную деятельность по образовательным программам дополнительного образования, в объеме, не превышающем 800 часов в учебном году. </w:t>
      </w:r>
    </w:p>
    <w:p w:rsidR="001E4658"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На основании положений, предусмотренных ПВТР, коллективным договором организаций, приказами (распоряжениями) работодателя, проанализировать: - порядок ведения табеля учёта рабочего времени, в том числе, как фиксируются в нём периоды работы в ночное время, в выходные дни, сверхурочные работы (статья 91 ТК РФ); - соблюдение норм рабочего времени и соответствие положений ПВТР; коллективного договора, трудовых договоров положениям раздела IV «Рабочее время» ТК РФ; - </w:t>
      </w:r>
      <w:r w:rsidRPr="00A616D9">
        <w:rPr>
          <w:rFonts w:ascii="Times New Roman" w:hAnsi="Times New Roman" w:cs="Times New Roman"/>
          <w:sz w:val="24"/>
          <w:szCs w:val="24"/>
        </w:rPr>
        <w:lastRenderedPageBreak/>
        <w:t xml:space="preserve">установление и соблюдение сокращенной продолжительности рабочего времени отдельным категориям работников (руководителям, женщинам, работающим в сельской местности, в районах Крайнего Севера и в приравненных к ним местностях, медицинским работникам, работникам, занятым во вредных условиях труда, инвалидам) в соответствии со статьями 92, 320, 350, 263.1 ТК РФ; - применение порядка сокращения продолжительности рабочего дня или смены на один час накануне нерабочих праздничных и выходных дней либо компенсации переработки в предпраздничный день на отдельных видах работ, в том числе для работников, имеющих сокращенную продолжительность рабочего времени (статья 95 ТК РФ); - соблюдение работодателем порядка привлечения работника к сверхурочной работе (статья 99 ТК РФ), к работе в выходные и праздничные дни (статья 112 ТК РФ), к работе в ночное время (статья 96 ТК РФ); - предоставление дополнительных оплачиваемых выходных дней работникам, осуществляющим уход за детьми-инвалидами (статья 262 ТК РФ), в том числе использование возможности высвобождения таким работникам из числа учителей 1 дня в неделю без потери учебной нагрузки, которая перераспределяется по другим дням недели и без потери заработной платы; - применение механизма установления для работников суммированного учета рабочего времени, и соблюдения в отношении них непрерывного отдыха не менее 42 часов, а также установленной продолжительности рабочего времени за учетный период (месяц, квартал, но не более года) (статьи 110, 104 ТК РФ); - порядок предоставления ежегодных отпусков, в том числе: а) соответствие их продолжительности положениям главы 19 ТК РФ, статьи 334 ТК РФ, постановления Правительства Российской Федерации от 03.04.2024 № 415 «О ежегодных основных удлиненных оплачиваемых отпусках», Списку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утвержденному Постановлением Госкомтруда СССР и Президиума ВЦСПС от 25.10.1974 № 298/П22; б) наличие перечня работников с ненормированным рабочим днем, выявление работников, которые привлекаются к работе сверх нормальной продолжительности, но не включены в такой перечень, и в то же время не получают оплату за сверхурочную работу (статьи 97, 99, 101, 149, 152 ТК РФ); наличие локального нормативного акта, устанавливающего конкретную продолжительность дополнительного отпуска за ненормированный рабочий день (статья 119 ТК РФ); в) соблюдение положений статьи 125 ТК РФ при отзыве работников из отпуска; г) реализация права на отпуск при увольнении в соответствии с ТК РФ (статья 127 ТК РФ), в том числе права на отпуск временных и сезонных работников (статьи 291, 295 ТК РФ); д) соблюдение права на предоставление отпусков без сохранения заработной платы (статья 128 ТК РФ): - возможность реализации педагогическими работниками организаций, осуществляющих образовательную деятельность, права на длительный отпуск сроком до одного года, а также соблюдение порядка и условий предоставления такого отпуска, утвержденных приказом Минобрнауки России от 17.03.2025 № 236 (статья 335 ТК РФ). </w:t>
      </w:r>
    </w:p>
    <w:p w:rsidR="0072482B"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w:t>
      </w:r>
      <w:r w:rsidRPr="00A616D9">
        <w:rPr>
          <w:rFonts w:ascii="Times New Roman" w:hAnsi="Times New Roman" w:cs="Times New Roman"/>
          <w:b/>
          <w:sz w:val="24"/>
          <w:szCs w:val="24"/>
        </w:rPr>
        <w:t>Оплата труда</w:t>
      </w:r>
      <w:r w:rsidR="001E4658" w:rsidRPr="00A616D9">
        <w:rPr>
          <w:rFonts w:ascii="Times New Roman" w:hAnsi="Times New Roman" w:cs="Times New Roman"/>
          <w:b/>
          <w:sz w:val="24"/>
          <w:szCs w:val="24"/>
        </w:rPr>
        <w:t xml:space="preserve"> </w:t>
      </w:r>
      <w:r w:rsidRPr="00A616D9">
        <w:rPr>
          <w:rFonts w:ascii="Times New Roman" w:hAnsi="Times New Roman" w:cs="Times New Roman"/>
          <w:sz w:val="24"/>
          <w:szCs w:val="24"/>
        </w:rPr>
        <w:t xml:space="preserve">Проверка проводится в бухгалтерии проверяемой организации или в централизованной бухгалтерии, обслуживающей проверяемую организацию. Проверке подлежат следующие вопросы: Тематика вопросов для проверки по оплате труда работников Предмет проверки Основания, регулирующие порядок Соответствие размеров и условий оплаты труда работника занимаемой должности (выполняемой работе, наименованию должности) Трудовые договоры (дополнительные соглашения) (далее – </w:t>
      </w:r>
      <w:r w:rsidRPr="00A616D9">
        <w:rPr>
          <w:rFonts w:ascii="Times New Roman" w:hAnsi="Times New Roman" w:cs="Times New Roman"/>
          <w:sz w:val="24"/>
          <w:szCs w:val="24"/>
        </w:rPr>
        <w:lastRenderedPageBreak/>
        <w:t>трудовой договор), трудовые книжки и сведения о трудовой деятельности, штатное расписание, приказ об определении учебной нагрузки, тарификационный список, расчетные листки и платежные поручения по выплате заработной Законодательные акты (нормативные правовые акты субъекта Российской Федерации, органов местного самоуправления (далее – ОМСУ), локальные нормативные акты, коллективный договор, в соответствии с которыми определяются размеры и  платы работникам условия оплаты труда работников образовательных организаций Своевременность оплаты труда работника при установлении квалификационной категории, а также с учетом объема педагогической работы Трудовые книжки и сведения о трудовой деятельности, трудовой договор (сверить дату принятия решения аттестационной комиссией об установлении квалификационной категории с датой изменения оплаты труда в трудовом договоре, приказе работодателя), тарификационный список Нормативные правовые акты субъекта Российской Федерации, органов местного самоуправления Соблюдение гарантий по заработной плате для учителей, которым не может быть обеспечен полный объем учебной нагрузки (в установленных случаях) Трудовые книжки и сведения о трудовой деятельности, трудовой договор, приказ об определении учебной нагрузки, приказы о догрузке другой педагогической работой, тарификационный список Приказ № 269 Обеспечение гарантий сохранения заработной платы учителям (в т.ч. осуществляющих индивидуальное обучение на дому детей в соответствии с медицинским заключением) и преподавателям,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Трудовые книжки и сведения о трудовой деятельности, трудовой договор, приказ об определении учебной нагрузки, основание для снижения учебной нагрузки в течение учебного года Приказ № 269, Приказ № 335 Применение оплаты труда в повышенном размере за условия труда, отклоняющиеся от нормальных условий труда (ночное время, сверхурочная работа, вредные и (или) опасные условия труда и др.) Трудовые книжки и сведения о трудовой деятельности, трудовые договоры, приказы работодателя, табели учета рабочего времени, штатное расписание Трудовой кодекс Российской Федерации (статьи 146-154) Оплата труда за дополнительную работу, не входящую в должностные обязанности Трудовые книжки и сведения о трудовой деятельности, трудовые договоры, приказы, тарификационный список, положение об оплате труда, коллективный договор Нормативные правовые акты органов государственной власти субъектов Российской Федерации и органов местного самоуправления, локальные нормативные акты организации, коллективный договор Правильность применения условий оплаты труда при совместительстве, совмещении профессий, исполнении обязанностей временно отсутствующих работников, переводе на другую работу Трудовые книжки и сведения о трудовой деятельности, трудовые договоры, приказы, тарификационный список Трудовой кодекс Российской Федерации (статьи 60.2, 74, 151, глава 44 и др.) Локальные нормативные акты</w:t>
      </w:r>
      <w:r w:rsidR="001E4658" w:rsidRPr="00A616D9">
        <w:rPr>
          <w:rFonts w:ascii="Times New Roman" w:hAnsi="Times New Roman" w:cs="Times New Roman"/>
          <w:sz w:val="24"/>
          <w:szCs w:val="24"/>
        </w:rPr>
        <w:t>,</w:t>
      </w:r>
      <w:r w:rsidRPr="00A616D9">
        <w:rPr>
          <w:rFonts w:ascii="Times New Roman" w:hAnsi="Times New Roman" w:cs="Times New Roman"/>
          <w:sz w:val="24"/>
          <w:szCs w:val="24"/>
        </w:rPr>
        <w:t xml:space="preserve"> </w:t>
      </w:r>
      <w:r w:rsidR="001E4658" w:rsidRPr="00A616D9">
        <w:rPr>
          <w:rFonts w:ascii="Times New Roman" w:hAnsi="Times New Roman" w:cs="Times New Roman"/>
          <w:sz w:val="24"/>
          <w:szCs w:val="24"/>
        </w:rPr>
        <w:t xml:space="preserve">Участие выборного профсоюзного </w:t>
      </w:r>
      <w:r w:rsidRPr="00A616D9">
        <w:rPr>
          <w:rFonts w:ascii="Times New Roman" w:hAnsi="Times New Roman" w:cs="Times New Roman"/>
          <w:sz w:val="24"/>
          <w:szCs w:val="24"/>
        </w:rPr>
        <w:t xml:space="preserve">органа первичной профсоюзной организации образовательной организации при решении вопросов, связанных с оплатой труда работников организации, </w:t>
      </w:r>
      <w:r w:rsidR="001E4658" w:rsidRPr="00A616D9">
        <w:rPr>
          <w:rFonts w:ascii="Times New Roman" w:hAnsi="Times New Roman" w:cs="Times New Roman"/>
          <w:sz w:val="24"/>
          <w:szCs w:val="24"/>
        </w:rPr>
        <w:t>К</w:t>
      </w:r>
      <w:r w:rsidRPr="00A616D9">
        <w:rPr>
          <w:rFonts w:ascii="Times New Roman" w:hAnsi="Times New Roman" w:cs="Times New Roman"/>
          <w:sz w:val="24"/>
          <w:szCs w:val="24"/>
        </w:rPr>
        <w:t xml:space="preserve">оллективный договор;  Наличие расчетных листков с работниками, место и сроки, регулярность выплаты заработной платы Локальный нормативный акт образовательной организации об утверждении формы расчетного листка с учетом мнения представительного органа работников, трудовой договор, документы, подтверждающие </w:t>
      </w:r>
      <w:r w:rsidRPr="00A616D9">
        <w:rPr>
          <w:rFonts w:ascii="Times New Roman" w:hAnsi="Times New Roman" w:cs="Times New Roman"/>
          <w:sz w:val="24"/>
          <w:szCs w:val="24"/>
        </w:rPr>
        <w:lastRenderedPageBreak/>
        <w:t xml:space="preserve">получение работником расчётного листка (журнал, ведомость и др.) Трудовой кодекс Российской Федерации (статья 136) Наличие случаев незаконного удержания из заработной платы работника Финансовые лицевые счета, распорядительные акты работодателей Трудовой кодекс Российской Федерации (статьи 137, 138) </w:t>
      </w:r>
    </w:p>
    <w:p w:rsidR="0072482B"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Если в проверяемой организации заключаются договоры о полной материальной ответственности, необходимо оценить правомерность их заключения. </w:t>
      </w:r>
    </w:p>
    <w:p w:rsidR="0072482B"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Проводить проверку совместно с техническим инспектором труда Профсоюза следует по вопросам оплаты труда, связанным с обеспечением прав работников на охрану труда, анализируя результаты специальной оценки условий труда, выявляя виды работ с вредными и (или) опасными условиями труда, а также проверяя, как компенсируется работникам выполнение работы в таких вредных условиях труда и как возмещается вред, причиненный здоровью работника. </w:t>
      </w:r>
    </w:p>
    <w:p w:rsidR="0072482B"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В ходе проверки следует проанализировать локальные</w:t>
      </w:r>
      <w:r w:rsidR="0072482B" w:rsidRPr="00A616D9">
        <w:rPr>
          <w:rFonts w:ascii="Times New Roman" w:hAnsi="Times New Roman" w:cs="Times New Roman"/>
          <w:sz w:val="24"/>
          <w:szCs w:val="24"/>
        </w:rPr>
        <w:t xml:space="preserve"> </w:t>
      </w:r>
      <w:r w:rsidRPr="00A616D9">
        <w:rPr>
          <w:rFonts w:ascii="Times New Roman" w:hAnsi="Times New Roman" w:cs="Times New Roman"/>
          <w:sz w:val="24"/>
          <w:szCs w:val="24"/>
        </w:rPr>
        <w:t xml:space="preserve">нормативные акты образовательной организации по вопросам оплаты труда (положение об оплате труда, положение о стимулирующих выплатах, положение о премировании и др.) на соответствие нормам федерального законодательства в сфере оплаты труда: - учет мнения (согласование) с профсоюзным комитетом работников образовательной организации; - использование норм отраслевых, отраслевых территориальных соглашений. Проверить отсутствие условий, снижающих уровень прав и гарантий работников по сравнению с нормами: - Трудового кодекса Российской Федерации; - Постановления Правительства Российской Федерации от 05.08.2008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 примерных положений об оплате труда работников федеральных бюджетных и автономных учреждений, утверждаемых федеральными государственными органами, осуществляющими функции и полномочия учредителя этих учреждений; - типовых положений об оплате труда работников государственных учреждений, утвержденных органами исполнительной власти субъекта Российской Федерации, осуществляющими функции и полномочия учредителя; - приказами Министерства науки и высшего образования Российской Федерации от 01.02.2021 № 70, от 01.02.2021 № 73, от 14.03.2024 № 194, от 14.03.2024 № 195, которыми были утверждены Примерные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различным видам экономической деятельности; - приказа Минпросвещения России от 03.11.2023 № 829 «Об утверждении Примерного положения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 отраслевым соглашением; - иными нормативными правовыми актами в сфере оплаты труда. </w:t>
      </w:r>
    </w:p>
    <w:p w:rsidR="0072482B"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lastRenderedPageBreak/>
        <w:t xml:space="preserve">В ходе проверки необходимо исследовать документы, принимать жалобы и заявления от работников, при необходимости брать объяснения должностных лиц по фактам нарушений. </w:t>
      </w:r>
    </w:p>
    <w:p w:rsidR="00270DE6"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w:t>
      </w:r>
      <w:r w:rsidRPr="00A616D9">
        <w:rPr>
          <w:rFonts w:ascii="Times New Roman" w:hAnsi="Times New Roman" w:cs="Times New Roman"/>
          <w:b/>
          <w:sz w:val="24"/>
          <w:szCs w:val="24"/>
        </w:rPr>
        <w:t>Аттестация</w:t>
      </w:r>
      <w:r w:rsidRPr="00A616D9">
        <w:rPr>
          <w:rFonts w:ascii="Times New Roman" w:hAnsi="Times New Roman" w:cs="Times New Roman"/>
          <w:sz w:val="24"/>
          <w:szCs w:val="24"/>
        </w:rPr>
        <w:t xml:space="preserve">  Аттестация педагогических работников При проверке соблюдения порядка аттестации в целях установления квалификационной категории следует обратить внимание на следующее: - корректность внесения записи в трудовые книжки, сведения о трудовой деятельности об установленной квалификационной категории по результатам аттестации; - соблюдение требования об установлении работнику квалификационной категории со дня вынесения решения аттестационной комиссией об установлении работнику соответствующей квалификационной категории. При проверке соблюдения порядка аттестации в целях подтверждения соответствия занимаемой должности следует обратить внимание на следующее: - наличие приказа руководителя образовательной организации о начале проведения аттестации; - наличие протокола заседания аттестационной комиссии; - факт ознакомления работника с результатами аттестации в трехдневный срок со дня аттестации; - наличие в личном деле работника выписки из протокола аттестационной комиссии. Кроме того, необходимо обратить внимание на недопустимость проведения аттестации педагогических работников, предусмотренных в пункте 22 Порядка проведения аттестации педагогических работников организаций, осуществляющих образовательную деятельность, утвержденного Приказом Минпросвещения России от 24.03.2023 № 196 (далее – Порядок). Также необходимо проверить правильность применения пункта 23 указанного Порядка при приёме на работу лиц, не имеющих специальной подготовки, предусмотренной квалификационными характеристиками. </w:t>
      </w:r>
    </w:p>
    <w:p w:rsidR="00042551"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Аттестация научно-педагогических работников При проверке соблюдения порядка аттестации научно-педагогических работников следует обратить внимание на следующее: - наличие приказа руководителя образовательной организации о начале проведения аттестации; - сроки ознакомления работника под роспись с представлением кафедры (другого структурного подразделения), поступившим в аттестационную комиссию; - наличие в образовательной организации протокола заседания аттестационной комиссии; - факт выдачи работнику под роспись выписки из протокола заседания аттестационной комиссии в течение 10 рабочих дней со дня заседания аттестационной комиссии. Необходимо обратить внимание, что аттестация работника, относящегося к профессорско-преподавательскому составу, проводится один раз в пять лет в отношении работников, трудовой договор с которыми заключен на неопределенный срок в порядке, предусмотренном приказом Минобрнауки России от 30.03.2015 № 293 «Об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 Аттестация научных работников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проводится в соответствии с локальным нормативным актом организации, но не чаще одного раза в два года и не реже одного раза в пять лет в отношении работников, трудовые договоры с которыми заключены на неопределенный срок (приказ Минобрнауки России от 05.08.2021 № 714 «Об утверждении Порядка проведения аттестации работников, занимающих должности научных работников»). </w:t>
      </w:r>
    </w:p>
    <w:p w:rsidR="00042551"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lastRenderedPageBreak/>
        <w:t xml:space="preserve"> </w:t>
      </w:r>
      <w:r w:rsidRPr="00A616D9">
        <w:rPr>
          <w:rFonts w:ascii="Times New Roman" w:hAnsi="Times New Roman" w:cs="Times New Roman"/>
          <w:b/>
          <w:sz w:val="24"/>
          <w:szCs w:val="24"/>
        </w:rPr>
        <w:t>Дисциплина труда и трудовой распорядок</w:t>
      </w:r>
      <w:r w:rsidRPr="00A616D9">
        <w:rPr>
          <w:rFonts w:ascii="Times New Roman" w:hAnsi="Times New Roman" w:cs="Times New Roman"/>
          <w:sz w:val="24"/>
          <w:szCs w:val="24"/>
        </w:rPr>
        <w:t xml:space="preserve">  Правила внутреннего трудового распорядка (ПВТР) - локальный нормативный акт, который, согласно статье 189 ТК РФ, должен быть утвержден каждым работодателем (кроме микропредприятий). Законодательством установлены обязательные условия, которые должны быть включены в этот локальный нормативный акт. ПВТР составляются в произвольной форме как самостоятельный акт или как приложение к коллективному договору. При этом законодательством установлены обязательные условия, которые должны быть включены в указанный документ. Обязательными для включения в ПВТР являются следующие условия: - порядок приема работников; - порядок увольнения работников; - основные права работника и работодателя; - основные обязанности работника и работодателя; - ответственность работника и работодателя; - режим работы; - время отдыха; - меры поощрения работников; - меры взыскания, применяемые к работникам. </w:t>
      </w:r>
    </w:p>
    <w:p w:rsidR="00042551"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При проверке следует ознакомиться с правилами внутреннего трудового распорядка в организации, обратив внимание на полноту включения в ПВТР положений, которые обязательно должны быть включены в ПВТР в соответствии с требованиями законодательства (часть 4 статьи 189 ТК РФ), дату и порядок утверждения ПВТР (статья 190 ТК РФ), а также на доступность ПВТР для ознакомления с ними работников. Следует обратить внимание на соответствие ПВТР трудовому законодательству, в том числе установленные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
    <w:p w:rsidR="00042551"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Необходимо проверить перечень дисциплинарных взысканий, которые возможно применить к работникам: замечание, выговор или увольнение по соответствующему основанию (часть 1 статьи 192 ТК РФ), учитывая, что иные виды дисциплинарных взысканий не допускаются, порядок применения дисциплинарных взысканий (статья 193 ТК РФ), соответствие налагаемых взысканий за нарушение трудовой дисциплины положениям статьи 192 ТК РФ, порядок их обжалования и снятия (статьи 193, 194 ТК РФ). </w:t>
      </w:r>
    </w:p>
    <w:p w:rsidR="00042551"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Также необходимо проверить дополнительные условия, включенные в ПВТР, так как они не должны ухудшать положения работников по сравнению с  установленными в нормативных правовых актах, коллективном договоре, соглашениях. </w:t>
      </w:r>
    </w:p>
    <w:p w:rsidR="00A07EAB" w:rsidRPr="00A616D9" w:rsidRDefault="00E1061D" w:rsidP="00F3342A">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При проверке необходимо проверить наличие в образовательной организации должностных инструкций, утвержденных руководителем и подписанных работниками. При этом следует обратить внимание, что должностная инструкция может являться приложением к трудовому договору, а также утверждаться как самостоятельный документ (Письмо Роструда от 27.05.2022</w:t>
      </w:r>
      <w:r w:rsidR="00042551" w:rsidRPr="00A616D9">
        <w:rPr>
          <w:rFonts w:ascii="Times New Roman" w:hAnsi="Times New Roman" w:cs="Times New Roman"/>
          <w:sz w:val="24"/>
          <w:szCs w:val="24"/>
        </w:rPr>
        <w:t>)</w:t>
      </w:r>
    </w:p>
    <w:p w:rsidR="00A07EAB" w:rsidRPr="00A616D9" w:rsidRDefault="00A07EAB" w:rsidP="0024698B">
      <w:pPr>
        <w:tabs>
          <w:tab w:val="left" w:pos="1635"/>
        </w:tabs>
        <w:jc w:val="both"/>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8"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5-6</w:t>
      </w:r>
    </w:p>
    <w:p w:rsidR="004A7235" w:rsidRPr="00A616D9" w:rsidRDefault="00D777CA" w:rsidP="004A7235">
      <w:pPr>
        <w:pStyle w:val="a5"/>
        <w:jc w:val="both"/>
        <w:rPr>
          <w:spacing w:val="-6"/>
        </w:rPr>
      </w:pPr>
      <w:r w:rsidRPr="00A616D9">
        <w:t xml:space="preserve">О </w:t>
      </w:r>
      <w:r w:rsidRPr="00A616D9">
        <w:rPr>
          <w:spacing w:val="-6"/>
        </w:rPr>
        <w:t xml:space="preserve"> работе  ППО МБОУ «СОШ с. Сабнова»</w:t>
      </w:r>
    </w:p>
    <w:p w:rsidR="004A7235" w:rsidRPr="00A616D9" w:rsidRDefault="00D777CA" w:rsidP="004A7235">
      <w:pPr>
        <w:pStyle w:val="a5"/>
        <w:jc w:val="both"/>
        <w:rPr>
          <w:spacing w:val="-6"/>
        </w:rPr>
      </w:pPr>
      <w:r w:rsidRPr="00A616D9">
        <w:rPr>
          <w:spacing w:val="-6"/>
        </w:rPr>
        <w:t xml:space="preserve">по осуществлению контроля за ходом выполнения </w:t>
      </w:r>
    </w:p>
    <w:p w:rsidR="004A7235" w:rsidRPr="00A616D9" w:rsidRDefault="00D777CA" w:rsidP="004A7235">
      <w:pPr>
        <w:pStyle w:val="a5"/>
        <w:jc w:val="both"/>
      </w:pPr>
      <w:r w:rsidRPr="00A616D9">
        <w:rPr>
          <w:spacing w:val="-6"/>
        </w:rPr>
        <w:t xml:space="preserve">Новой системы оплаты труда </w:t>
      </w:r>
      <w:r w:rsidRPr="00A616D9">
        <w:t xml:space="preserve">(Согласно Плана </w:t>
      </w:r>
    </w:p>
    <w:p w:rsidR="00D777CA" w:rsidRPr="00A616D9" w:rsidRDefault="00D777CA" w:rsidP="004A7235">
      <w:pPr>
        <w:pStyle w:val="a5"/>
        <w:jc w:val="both"/>
      </w:pPr>
      <w:r w:rsidRPr="00A616D9">
        <w:t>работы на 2-ое полугодие 2025г.)</w:t>
      </w:r>
    </w:p>
    <w:p w:rsidR="003411DC" w:rsidRPr="00A616D9" w:rsidRDefault="003411DC" w:rsidP="00A07EAB">
      <w:pPr>
        <w:rPr>
          <w:rFonts w:ascii="Times New Roman" w:hAnsi="Times New Roman" w:cs="Times New Roman"/>
          <w:sz w:val="24"/>
          <w:szCs w:val="24"/>
        </w:rPr>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07EAB" w:rsidRPr="00A616D9" w:rsidRDefault="00A07EAB" w:rsidP="009860A0">
      <w:pPr>
        <w:tabs>
          <w:tab w:val="left" w:pos="1635"/>
        </w:tabs>
        <w:rPr>
          <w:rFonts w:ascii="Times New Roman" w:hAnsi="Times New Roman" w:cs="Times New Roman"/>
          <w:sz w:val="24"/>
          <w:szCs w:val="24"/>
        </w:rPr>
      </w:pPr>
    </w:p>
    <w:p w:rsidR="002E434C" w:rsidRPr="00A616D9" w:rsidRDefault="002E434C" w:rsidP="002E434C">
      <w:pPr>
        <w:pStyle w:val="a5"/>
        <w:ind w:left="0" w:firstLine="709"/>
        <w:jc w:val="both"/>
      </w:pPr>
      <w:r w:rsidRPr="00A616D9">
        <w:t>1.Информацию председателя Дербентской РОП Алиевой Д.К. «О работе ППО МБОУ «СОШ с. Сабнова»  по контролю за ходом выполнения  НСОТ» принять к сведению (Справка прилагается)</w:t>
      </w:r>
    </w:p>
    <w:p w:rsidR="002E434C" w:rsidRPr="00A616D9" w:rsidRDefault="002E434C" w:rsidP="002E434C">
      <w:pPr>
        <w:tabs>
          <w:tab w:val="left" w:pos="1635"/>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 Управлению образования и Районному комитету Профсоюза Дербентского района держать на контроле доведение средней заработной платы педагогических работников образовательной организации до целевых показателей.  </w:t>
      </w:r>
    </w:p>
    <w:p w:rsidR="002E434C" w:rsidRPr="00A616D9" w:rsidRDefault="002E434C" w:rsidP="002E434C">
      <w:pPr>
        <w:tabs>
          <w:tab w:val="left" w:pos="1635"/>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3. Контроль за исполнением настоящего Постановления возложить на председателя Дербентской РОП Алиеву Д.К. </w:t>
      </w:r>
    </w:p>
    <w:p w:rsidR="002E434C" w:rsidRPr="00A616D9" w:rsidRDefault="002E434C" w:rsidP="002E434C">
      <w:pPr>
        <w:tabs>
          <w:tab w:val="left" w:pos="1635"/>
        </w:tabs>
        <w:spacing w:after="0"/>
        <w:rPr>
          <w:rFonts w:ascii="Times New Roman" w:hAnsi="Times New Roman" w:cs="Times New Roman"/>
          <w:sz w:val="24"/>
          <w:szCs w:val="24"/>
        </w:rPr>
      </w:pPr>
    </w:p>
    <w:p w:rsidR="002E434C" w:rsidRPr="00A616D9" w:rsidRDefault="002E434C" w:rsidP="002E434C">
      <w:pPr>
        <w:tabs>
          <w:tab w:val="left" w:pos="1635"/>
        </w:tabs>
        <w:rPr>
          <w:rFonts w:ascii="Times New Roman" w:hAnsi="Times New Roman" w:cs="Times New Roman"/>
          <w:sz w:val="24"/>
          <w:szCs w:val="24"/>
        </w:rPr>
      </w:pPr>
    </w:p>
    <w:p w:rsidR="002E434C" w:rsidRPr="00A616D9" w:rsidRDefault="002E434C" w:rsidP="002E434C">
      <w:pPr>
        <w:tabs>
          <w:tab w:val="left" w:pos="1635"/>
        </w:tabs>
        <w:rPr>
          <w:rFonts w:ascii="Times New Roman" w:hAnsi="Times New Roman" w:cs="Times New Roman"/>
          <w:sz w:val="24"/>
          <w:szCs w:val="24"/>
        </w:rPr>
      </w:pPr>
    </w:p>
    <w:p w:rsidR="002E434C" w:rsidRPr="0067548A" w:rsidRDefault="002E434C" w:rsidP="002E434C">
      <w:pPr>
        <w:tabs>
          <w:tab w:val="left" w:pos="0"/>
        </w:tabs>
        <w:spacing w:after="0" w:line="240" w:lineRule="auto"/>
        <w:jc w:val="both"/>
        <w:rPr>
          <w:rFonts w:ascii="Times New Roman" w:hAnsi="Times New Roman" w:cs="Times New Roman"/>
          <w:b/>
          <w:sz w:val="24"/>
          <w:szCs w:val="24"/>
        </w:rPr>
      </w:pPr>
      <w:r w:rsidRPr="0067548A">
        <w:rPr>
          <w:rFonts w:ascii="Times New Roman" w:hAnsi="Times New Roman" w:cs="Times New Roman"/>
          <w:b/>
          <w:sz w:val="24"/>
          <w:szCs w:val="24"/>
        </w:rPr>
        <w:t>Председатель Дербентской районной</w:t>
      </w:r>
    </w:p>
    <w:p w:rsidR="002E434C" w:rsidRPr="0067548A" w:rsidRDefault="002E434C" w:rsidP="002E434C">
      <w:pPr>
        <w:tabs>
          <w:tab w:val="left" w:pos="0"/>
        </w:tabs>
        <w:spacing w:after="0" w:line="240" w:lineRule="auto"/>
        <w:jc w:val="both"/>
        <w:rPr>
          <w:rFonts w:ascii="Times New Roman" w:hAnsi="Times New Roman" w:cs="Times New Roman"/>
          <w:b/>
          <w:sz w:val="24"/>
          <w:szCs w:val="24"/>
        </w:rPr>
      </w:pPr>
      <w:r w:rsidRPr="0067548A">
        <w:rPr>
          <w:rFonts w:ascii="Times New Roman" w:hAnsi="Times New Roman" w:cs="Times New Roman"/>
          <w:b/>
          <w:sz w:val="24"/>
          <w:szCs w:val="24"/>
        </w:rPr>
        <w:t>организации Общероссийского Профсоюза</w:t>
      </w:r>
    </w:p>
    <w:p w:rsidR="002E434C" w:rsidRPr="0067548A" w:rsidRDefault="002E434C" w:rsidP="002E434C">
      <w:pPr>
        <w:tabs>
          <w:tab w:val="left" w:pos="1125"/>
        </w:tabs>
        <w:spacing w:after="0" w:line="240" w:lineRule="auto"/>
        <w:jc w:val="both"/>
        <w:rPr>
          <w:rFonts w:ascii="Times New Roman" w:hAnsi="Times New Roman" w:cs="Times New Roman"/>
          <w:b/>
          <w:sz w:val="24"/>
          <w:szCs w:val="24"/>
        </w:rPr>
      </w:pPr>
      <w:r w:rsidRPr="0067548A">
        <w:rPr>
          <w:rFonts w:ascii="Times New Roman" w:hAnsi="Times New Roman" w:cs="Times New Roman"/>
          <w:b/>
          <w:sz w:val="24"/>
          <w:szCs w:val="24"/>
        </w:rPr>
        <w:t>образования                                                                                         Д.К. Алиева</w:t>
      </w:r>
    </w:p>
    <w:p w:rsidR="002E434C" w:rsidRPr="0067548A" w:rsidRDefault="002E434C" w:rsidP="002E434C">
      <w:pPr>
        <w:tabs>
          <w:tab w:val="left" w:pos="1125"/>
        </w:tabs>
        <w:spacing w:after="0" w:line="240" w:lineRule="auto"/>
        <w:jc w:val="both"/>
        <w:rPr>
          <w:rFonts w:ascii="Times New Roman" w:hAnsi="Times New Roman" w:cs="Times New Roman"/>
          <w:b/>
          <w:sz w:val="24"/>
          <w:szCs w:val="24"/>
        </w:rPr>
      </w:pPr>
    </w:p>
    <w:p w:rsidR="002E434C" w:rsidRPr="00A616D9" w:rsidRDefault="002E434C" w:rsidP="002E434C">
      <w:pPr>
        <w:tabs>
          <w:tab w:val="left" w:pos="1635"/>
        </w:tabs>
        <w:rPr>
          <w:rFonts w:ascii="Times New Roman" w:hAnsi="Times New Roman" w:cs="Times New Roman"/>
          <w:sz w:val="24"/>
          <w:szCs w:val="24"/>
        </w:rPr>
      </w:pPr>
    </w:p>
    <w:p w:rsidR="002E434C" w:rsidRPr="00A616D9" w:rsidRDefault="002E434C" w:rsidP="002E434C">
      <w:pPr>
        <w:tabs>
          <w:tab w:val="left" w:pos="1635"/>
        </w:tabs>
        <w:rPr>
          <w:rFonts w:ascii="Times New Roman" w:hAnsi="Times New Roman" w:cs="Times New Roman"/>
          <w:sz w:val="24"/>
          <w:szCs w:val="24"/>
        </w:rPr>
      </w:pPr>
    </w:p>
    <w:p w:rsidR="00D72DB7" w:rsidRDefault="00D72DB7" w:rsidP="002E434C">
      <w:pPr>
        <w:tabs>
          <w:tab w:val="left" w:pos="1635"/>
        </w:tabs>
        <w:spacing w:after="0"/>
        <w:jc w:val="center"/>
        <w:rPr>
          <w:rFonts w:ascii="Times New Roman" w:hAnsi="Times New Roman" w:cs="Times New Roman"/>
          <w:sz w:val="24"/>
          <w:szCs w:val="24"/>
        </w:rPr>
      </w:pPr>
    </w:p>
    <w:p w:rsidR="00FB48B7" w:rsidRDefault="00FB48B7" w:rsidP="002E434C">
      <w:pPr>
        <w:tabs>
          <w:tab w:val="left" w:pos="1635"/>
        </w:tabs>
        <w:spacing w:after="0"/>
        <w:jc w:val="center"/>
        <w:rPr>
          <w:rFonts w:ascii="Times New Roman" w:hAnsi="Times New Roman" w:cs="Times New Roman"/>
          <w:sz w:val="24"/>
          <w:szCs w:val="24"/>
        </w:rPr>
      </w:pPr>
    </w:p>
    <w:p w:rsidR="00FB48B7" w:rsidRDefault="00FB48B7" w:rsidP="002E434C">
      <w:pPr>
        <w:tabs>
          <w:tab w:val="left" w:pos="1635"/>
        </w:tabs>
        <w:spacing w:after="0"/>
        <w:jc w:val="center"/>
        <w:rPr>
          <w:rFonts w:ascii="Times New Roman" w:hAnsi="Times New Roman" w:cs="Times New Roman"/>
          <w:sz w:val="24"/>
          <w:szCs w:val="24"/>
        </w:rPr>
      </w:pPr>
    </w:p>
    <w:p w:rsidR="00FB48B7" w:rsidRPr="00A616D9" w:rsidRDefault="00FB48B7" w:rsidP="002E434C">
      <w:pPr>
        <w:tabs>
          <w:tab w:val="left" w:pos="1635"/>
        </w:tabs>
        <w:spacing w:after="0"/>
        <w:jc w:val="center"/>
        <w:rPr>
          <w:rFonts w:ascii="Times New Roman" w:hAnsi="Times New Roman" w:cs="Times New Roman"/>
          <w:sz w:val="24"/>
          <w:szCs w:val="24"/>
        </w:rPr>
      </w:pPr>
    </w:p>
    <w:p w:rsidR="002E434C" w:rsidRPr="00FB48B7" w:rsidRDefault="002E434C" w:rsidP="002E434C">
      <w:pPr>
        <w:tabs>
          <w:tab w:val="left" w:pos="1635"/>
        </w:tabs>
        <w:spacing w:after="0"/>
        <w:jc w:val="center"/>
        <w:rPr>
          <w:rFonts w:ascii="Times New Roman" w:hAnsi="Times New Roman" w:cs="Times New Roman"/>
          <w:b/>
          <w:sz w:val="24"/>
          <w:szCs w:val="24"/>
        </w:rPr>
      </w:pPr>
      <w:r w:rsidRPr="00FB48B7">
        <w:rPr>
          <w:rFonts w:ascii="Times New Roman" w:hAnsi="Times New Roman" w:cs="Times New Roman"/>
          <w:b/>
          <w:sz w:val="24"/>
          <w:szCs w:val="24"/>
        </w:rPr>
        <w:lastRenderedPageBreak/>
        <w:t>СПРАВКА</w:t>
      </w:r>
    </w:p>
    <w:p w:rsidR="002E434C" w:rsidRPr="00FB48B7" w:rsidRDefault="002E434C" w:rsidP="002E434C">
      <w:pPr>
        <w:tabs>
          <w:tab w:val="left" w:pos="1635"/>
        </w:tabs>
        <w:spacing w:after="0"/>
        <w:jc w:val="center"/>
        <w:rPr>
          <w:rFonts w:ascii="Times New Roman" w:hAnsi="Times New Roman" w:cs="Times New Roman"/>
          <w:b/>
          <w:sz w:val="24"/>
          <w:szCs w:val="24"/>
        </w:rPr>
      </w:pPr>
      <w:r w:rsidRPr="00FB48B7">
        <w:rPr>
          <w:rFonts w:ascii="Times New Roman" w:hAnsi="Times New Roman" w:cs="Times New Roman"/>
          <w:b/>
          <w:sz w:val="24"/>
          <w:szCs w:val="24"/>
        </w:rPr>
        <w:t xml:space="preserve">о работе ППО МБОУ «СОШ </w:t>
      </w:r>
      <w:r w:rsidR="00D72DB7" w:rsidRPr="00FB48B7">
        <w:rPr>
          <w:rFonts w:ascii="Times New Roman" w:hAnsi="Times New Roman" w:cs="Times New Roman"/>
          <w:b/>
          <w:sz w:val="24"/>
          <w:szCs w:val="24"/>
        </w:rPr>
        <w:t xml:space="preserve"> </w:t>
      </w:r>
      <w:r w:rsidRPr="00FB48B7">
        <w:rPr>
          <w:rFonts w:ascii="Times New Roman" w:hAnsi="Times New Roman" w:cs="Times New Roman"/>
          <w:b/>
          <w:sz w:val="24"/>
          <w:szCs w:val="24"/>
        </w:rPr>
        <w:t xml:space="preserve">с. </w:t>
      </w:r>
      <w:r w:rsidR="00D72DB7" w:rsidRPr="00FB48B7">
        <w:rPr>
          <w:rFonts w:ascii="Times New Roman" w:hAnsi="Times New Roman" w:cs="Times New Roman"/>
          <w:b/>
          <w:sz w:val="24"/>
          <w:szCs w:val="24"/>
        </w:rPr>
        <w:t>Сабнова</w:t>
      </w:r>
      <w:r w:rsidRPr="00FB48B7">
        <w:rPr>
          <w:rFonts w:ascii="Times New Roman" w:hAnsi="Times New Roman" w:cs="Times New Roman"/>
          <w:b/>
          <w:sz w:val="24"/>
          <w:szCs w:val="24"/>
        </w:rPr>
        <w:t xml:space="preserve">»  по </w:t>
      </w:r>
      <w:r w:rsidR="00D72DB7" w:rsidRPr="00FB48B7">
        <w:rPr>
          <w:rFonts w:ascii="Times New Roman" w:hAnsi="Times New Roman" w:cs="Times New Roman"/>
          <w:b/>
          <w:sz w:val="24"/>
          <w:szCs w:val="24"/>
        </w:rPr>
        <w:t xml:space="preserve">осуществлению </w:t>
      </w:r>
      <w:r w:rsidRPr="00FB48B7">
        <w:rPr>
          <w:rFonts w:ascii="Times New Roman" w:hAnsi="Times New Roman" w:cs="Times New Roman"/>
          <w:b/>
          <w:sz w:val="24"/>
          <w:szCs w:val="24"/>
        </w:rPr>
        <w:t xml:space="preserve">контролю за </w:t>
      </w:r>
      <w:r w:rsidR="00D72DB7" w:rsidRPr="00FB48B7">
        <w:rPr>
          <w:rFonts w:ascii="Times New Roman" w:hAnsi="Times New Roman" w:cs="Times New Roman"/>
          <w:b/>
          <w:sz w:val="24"/>
          <w:szCs w:val="24"/>
        </w:rPr>
        <w:t xml:space="preserve">ходом выполнения </w:t>
      </w:r>
      <w:r w:rsidRPr="00FB48B7">
        <w:rPr>
          <w:rFonts w:ascii="Times New Roman" w:hAnsi="Times New Roman" w:cs="Times New Roman"/>
          <w:b/>
          <w:sz w:val="24"/>
          <w:szCs w:val="24"/>
        </w:rPr>
        <w:t>Н</w:t>
      </w:r>
      <w:r w:rsidR="00D72DB7" w:rsidRPr="00FB48B7">
        <w:rPr>
          <w:rFonts w:ascii="Times New Roman" w:hAnsi="Times New Roman" w:cs="Times New Roman"/>
          <w:b/>
          <w:sz w:val="24"/>
          <w:szCs w:val="24"/>
        </w:rPr>
        <w:t xml:space="preserve">овой системы оплаты труда </w:t>
      </w:r>
    </w:p>
    <w:p w:rsidR="002E434C" w:rsidRPr="00A616D9" w:rsidRDefault="002E434C" w:rsidP="002E434C">
      <w:pPr>
        <w:spacing w:after="0"/>
        <w:ind w:firstLine="709"/>
        <w:jc w:val="both"/>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sz w:val="24"/>
          <w:szCs w:val="24"/>
        </w:rPr>
        <w:t>НСОТ</w:t>
      </w:r>
      <w:r w:rsidRPr="00A616D9">
        <w:rPr>
          <w:rFonts w:ascii="Times New Roman" w:eastAsia="Times New Roman" w:hAnsi="Times New Roman" w:cs="Times New Roman"/>
          <w:sz w:val="24"/>
          <w:szCs w:val="24"/>
        </w:rPr>
        <w:t xml:space="preserve"> - новая система оплаты труда. Это инициатива, заменяющая принцип начисления трудового вознаграждения работникам образовательной отрасли с окладного (на основе Единой тарифной сетки) на дифференцированный подход. </w:t>
      </w:r>
      <w:r w:rsidRPr="00A616D9">
        <w:rPr>
          <w:rFonts w:ascii="Times New Roman" w:eastAsia="Times New Roman" w:hAnsi="Times New Roman" w:cs="Times New Roman"/>
          <w:color w:val="000000"/>
          <w:sz w:val="24"/>
          <w:szCs w:val="24"/>
        </w:rPr>
        <w:t>При привычной системе зарплата работника бюджетной сферы рассчитывалась, исходя из оклада (тарифа), который соответствовал определенному квалификационному разряду по стажу и категории сотрудника. Результативность труда в каждый конкретный временной промежуток практически никак не влияла на размер заработной платы.</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НСОТ декларирует иной принцип распределения зарплатных фондов: руководители получают единоличное право распоряжаться их распределением, назначая разные суммы в зависимости от количества и качества труда каждого сотрудника бюджетной сферы, поощряя более успешных и квалифицированных.</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Средства на такие выплаты должны появиться за счет экономии фондов, а также путем расширения бюджетных ассигнований на федеральном уровне примерно на треть.</w:t>
      </w:r>
    </w:p>
    <w:p w:rsidR="002E434C" w:rsidRPr="00A616D9" w:rsidRDefault="002E434C" w:rsidP="002E434C">
      <w:pPr>
        <w:spacing w:after="0"/>
        <w:ind w:firstLine="709"/>
        <w:jc w:val="both"/>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Важно знать, что если временной объем работы бюджетника сохранялся на прежнем уровне, как и уровень его должностных обязанностей, то зарплата на основе НСОТ не может быть меньше, чем была по ЕТС.</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Правительство РФ 05 августа 2008 года приняло Постановление, согласно которому с 1 декабря 2008 года работники бюджетной сферы, относящиеся к определенным отраслям, и прежде всего, к образовательной, переходят с ЕТС на НСОТ. В этом документе освещены общие вопросы, касающиеся нового подхода к системе трудового вознаграждения в бюджетных отраслях.</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 ст. 144 ТК РФ освещен порядок документального регламентирования системы оплаты и других условий труда на каждом уровне распределения бюджетных средств:</w:t>
      </w:r>
    </w:p>
    <w:p w:rsidR="002E434C" w:rsidRPr="00A616D9" w:rsidRDefault="002E434C" w:rsidP="002E434C">
      <w:pPr>
        <w:numPr>
          <w:ilvl w:val="0"/>
          <w:numId w:val="24"/>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color w:val="000000"/>
          <w:sz w:val="24"/>
          <w:szCs w:val="24"/>
        </w:rPr>
        <w:t>учреждения федерального уровня</w:t>
      </w:r>
      <w:r w:rsidRPr="00A616D9">
        <w:rPr>
          <w:rFonts w:ascii="Times New Roman" w:eastAsia="Times New Roman" w:hAnsi="Times New Roman" w:cs="Times New Roman"/>
          <w:color w:val="000000"/>
          <w:sz w:val="24"/>
          <w:szCs w:val="24"/>
        </w:rPr>
        <w:t> должны отражать этот порядок в колдоговорах, допсоглашениях к трудовым договорам или других локальных нормативных актах, предусмотренных федеральным законодательством;</w:t>
      </w:r>
    </w:p>
    <w:p w:rsidR="002E434C" w:rsidRPr="00A616D9" w:rsidRDefault="002E434C" w:rsidP="002E434C">
      <w:pPr>
        <w:numPr>
          <w:ilvl w:val="0"/>
          <w:numId w:val="24"/>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color w:val="000000"/>
          <w:sz w:val="24"/>
          <w:szCs w:val="24"/>
        </w:rPr>
        <w:t>в региональных госучреждениях </w:t>
      </w:r>
      <w:r w:rsidRPr="00A616D9">
        <w:rPr>
          <w:rFonts w:ascii="Times New Roman" w:eastAsia="Times New Roman" w:hAnsi="Times New Roman" w:cs="Times New Roman"/>
          <w:color w:val="000000"/>
          <w:sz w:val="24"/>
          <w:szCs w:val="24"/>
        </w:rPr>
        <w:t>– в тех же документах, но с учетом особенностей, принятых на законодательном уровне субъектов РФ;</w:t>
      </w:r>
    </w:p>
    <w:p w:rsidR="002E434C" w:rsidRPr="00A616D9" w:rsidRDefault="002E434C" w:rsidP="002E434C">
      <w:pPr>
        <w:numPr>
          <w:ilvl w:val="0"/>
          <w:numId w:val="24"/>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b/>
          <w:bCs/>
          <w:color w:val="000000"/>
          <w:sz w:val="24"/>
          <w:szCs w:val="24"/>
        </w:rPr>
        <w:t>на муниципальном уровне</w:t>
      </w:r>
      <w:r w:rsidRPr="00A616D9">
        <w:rPr>
          <w:rFonts w:ascii="Times New Roman" w:eastAsia="Times New Roman" w:hAnsi="Times New Roman" w:cs="Times New Roman"/>
          <w:color w:val="000000"/>
          <w:sz w:val="24"/>
          <w:szCs w:val="24"/>
        </w:rPr>
        <w:t> нужно  учитывать тонкости местного самоуправления.</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Новая система оплаты труда для образовательных учреждений, финансируемых из бюджета, построена на следующих основаниях.</w:t>
      </w:r>
    </w:p>
    <w:p w:rsidR="002E434C" w:rsidRPr="00A616D9" w:rsidRDefault="002E434C" w:rsidP="00D60C72">
      <w:pPr>
        <w:pStyle w:val="a5"/>
        <w:numPr>
          <w:ilvl w:val="0"/>
          <w:numId w:val="29"/>
        </w:numPr>
        <w:shd w:val="clear" w:color="auto" w:fill="FFFFFF"/>
        <w:ind w:left="0" w:firstLine="709"/>
        <w:jc w:val="both"/>
        <w:textAlignment w:val="top"/>
        <w:rPr>
          <w:color w:val="000000"/>
        </w:rPr>
      </w:pPr>
      <w:r w:rsidRPr="00A616D9">
        <w:rPr>
          <w:color w:val="000000"/>
        </w:rPr>
        <w:t>Зарплатный фонд учреждения формируется в соотношении с количеством обучаемых (финансы из бюджета выделяются на каждого обслуживаемого ученика).</w:t>
      </w:r>
    </w:p>
    <w:p w:rsidR="002E434C" w:rsidRPr="00A616D9" w:rsidRDefault="002E434C" w:rsidP="00D60C72">
      <w:pPr>
        <w:pStyle w:val="a5"/>
        <w:numPr>
          <w:ilvl w:val="0"/>
          <w:numId w:val="29"/>
        </w:numPr>
        <w:shd w:val="clear" w:color="auto" w:fill="FFFFFF"/>
        <w:ind w:left="0" w:firstLine="709"/>
        <w:jc w:val="both"/>
        <w:textAlignment w:val="top"/>
        <w:rPr>
          <w:color w:val="000000"/>
        </w:rPr>
      </w:pPr>
      <w:r w:rsidRPr="00A616D9">
        <w:rPr>
          <w:color w:val="000000"/>
        </w:rPr>
        <w:t>С учетом объема выделенных средств учебное заведение вправе само </w:t>
      </w:r>
      <w:hyperlink r:id="rId10" w:history="1">
        <w:r w:rsidRPr="00A616D9">
          <w:t>составить собственное штатное расписание</w:t>
        </w:r>
      </w:hyperlink>
      <w:r w:rsidRPr="00A616D9">
        <w:t>.</w:t>
      </w:r>
    </w:p>
    <w:p w:rsidR="002E434C" w:rsidRPr="00A616D9" w:rsidRDefault="002E434C" w:rsidP="00D60C72">
      <w:pPr>
        <w:numPr>
          <w:ilvl w:val="0"/>
          <w:numId w:val="29"/>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Весь оплатный фонд состоит из двух долей: базовой (гарантированной к выплате согласно тарифам и обычным компенсациям) и стимулирующей (ее распределяют по успехам, достижениям, загрузке, условиям труда работников).</w:t>
      </w:r>
    </w:p>
    <w:p w:rsidR="002E434C" w:rsidRPr="00A616D9" w:rsidRDefault="002E434C" w:rsidP="00D60C72">
      <w:pPr>
        <w:numPr>
          <w:ilvl w:val="0"/>
          <w:numId w:val="29"/>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 учет выплат по стимулирующей части входят и те обязанности педагога, которые ранее составляли фактически не регламентируемую занятость, например, беседы с родителями учеников и их документальное оформление, проверка ученических работ, заведование специальными кабинетами и т.п.</w:t>
      </w:r>
    </w:p>
    <w:p w:rsidR="002E434C" w:rsidRPr="00A616D9" w:rsidRDefault="002E434C" w:rsidP="00D60C72">
      <w:pPr>
        <w:numPr>
          <w:ilvl w:val="0"/>
          <w:numId w:val="29"/>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Размер оплаты, получаемой руководством, не должны превышать средней суммы з/п остальных сотрудников.</w:t>
      </w:r>
    </w:p>
    <w:p w:rsidR="002E434C" w:rsidRPr="00A616D9" w:rsidRDefault="002E434C" w:rsidP="009C4C69">
      <w:pPr>
        <w:shd w:val="clear" w:color="auto" w:fill="FFFFFF"/>
        <w:spacing w:after="0" w:line="300" w:lineRule="atLeast"/>
        <w:ind w:firstLine="709"/>
        <w:jc w:val="both"/>
        <w:textAlignment w:val="top"/>
        <w:outlineLvl w:val="1"/>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lastRenderedPageBreak/>
        <w:t>Стимулирующие выплаты по НСОТ</w:t>
      </w:r>
      <w:r w:rsidR="009C4C69">
        <w:rPr>
          <w:rFonts w:ascii="Times New Roman" w:eastAsia="Times New Roman" w:hAnsi="Times New Roman" w:cs="Times New Roman"/>
          <w:color w:val="000000"/>
          <w:sz w:val="24"/>
          <w:szCs w:val="24"/>
        </w:rPr>
        <w:t xml:space="preserve"> </w:t>
      </w:r>
      <w:r w:rsidRPr="00A616D9">
        <w:rPr>
          <w:rFonts w:ascii="Times New Roman" w:eastAsia="Times New Roman" w:hAnsi="Times New Roman" w:cs="Times New Roman"/>
          <w:color w:val="000000"/>
          <w:sz w:val="24"/>
          <w:szCs w:val="24"/>
        </w:rPr>
        <w:t>Часть зарплаты, как раз и составляющая суть НСОТ, должна выплачиваться дополнительно к гарантированным суммам в качестве вознаграждения за конкретные достижения и стимулирования к дальнейшим успехам.</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Внутренними нормативными актами четко регламентируются:</w:t>
      </w:r>
    </w:p>
    <w:p w:rsidR="002E434C" w:rsidRPr="00A616D9" w:rsidRDefault="002E434C" w:rsidP="002E434C">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виды стимулирующих выплат;</w:t>
      </w:r>
    </w:p>
    <w:p w:rsidR="002E434C" w:rsidRPr="00A616D9" w:rsidRDefault="002E434C" w:rsidP="002E434C">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критерии для их начисления;</w:t>
      </w:r>
    </w:p>
    <w:p w:rsidR="002E434C" w:rsidRPr="00A616D9" w:rsidRDefault="002E434C" w:rsidP="002E434C">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размеры сумм и/или порядок расчета;</w:t>
      </w:r>
    </w:p>
    <w:p w:rsidR="002E434C" w:rsidRPr="00A616D9" w:rsidRDefault="002E434C" w:rsidP="002E434C">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периодичность выплат (недельная, месячная, по итогам полугодия или года);</w:t>
      </w:r>
    </w:p>
    <w:p w:rsidR="002E434C" w:rsidRPr="00A616D9" w:rsidRDefault="002E434C" w:rsidP="002E434C">
      <w:pPr>
        <w:numPr>
          <w:ilvl w:val="0"/>
          <w:numId w:val="26"/>
        </w:numPr>
        <w:shd w:val="clear" w:color="auto" w:fill="FFFFFF"/>
        <w:spacing w:after="0" w:line="240" w:lineRule="auto"/>
        <w:ind w:left="0"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процедура оценки достижения заявленных показателей (директором при участии образовательных советов).</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На обеспечение указанных выплат должно идти приблизительно 30% от всего фонда заработной платы, то есть это как раз та доля, на которую увеличиваются дотации из государственного бюджета в рамках введения НСОТ.</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Для того, чтобы ввести новую систему оплаты, каждое бюджетное учреждение обязано внести изменения или принять новые нормативные акты, которые, по сути, регламентируют перемены в существенных условиях труда, а посему, требуют согласия самих сотрудников.</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Весьма эффективная в теории, в процессе применения НСОТ обнаружила несколько крайне неприятных «подводных камней».</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 xml:space="preserve">Задумывалось, что все средства, выделенные из бюджета, расходуются внутри самого учреждения, а те, что оказались сэкономленными, переходят в фонд оплаты труда, из которого и распределяются руководством в качестве стимулирующей части зарплаты. На практике оказалось, что у руководства вместе с обязанностью распределения </w:t>
      </w:r>
      <w:r w:rsidRPr="00A616D9">
        <w:rPr>
          <w:rFonts w:ascii="Times New Roman" w:hAnsi="Times New Roman" w:cs="Times New Roman"/>
          <w:sz w:val="24"/>
          <w:szCs w:val="24"/>
        </w:rPr>
        <w:t>средств</w:t>
      </w:r>
      <w:r w:rsidRPr="00A616D9">
        <w:rPr>
          <w:rFonts w:ascii="Times New Roman" w:eastAsia="Times New Roman" w:hAnsi="Times New Roman" w:cs="Times New Roman"/>
          <w:color w:val="000000"/>
          <w:sz w:val="24"/>
          <w:szCs w:val="24"/>
        </w:rPr>
        <w:t xml:space="preserve"> появляется почти неконтролируемая возможность увеличивать собственный размер зарплаты.</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Это несложно сделать, уменьшая объем услуг, оказываемый учреждением, что естественно, негативно отражается на качестве работы. Можно манипулировать и базовой частью, установив «директорский» оклад значительно больше среднего по заведению, мотивируя тем, что многие сотрудники работают на 1,5 ставки.</w:t>
      </w:r>
    </w:p>
    <w:p w:rsidR="002E434C" w:rsidRPr="00A616D9" w:rsidRDefault="002E434C" w:rsidP="002E434C">
      <w:pPr>
        <w:shd w:val="clear" w:color="auto" w:fill="FFFFFF"/>
        <w:spacing w:after="0" w:line="240" w:lineRule="auto"/>
        <w:ind w:firstLine="709"/>
        <w:jc w:val="both"/>
        <w:textAlignment w:val="top"/>
        <w:rPr>
          <w:rFonts w:ascii="Times New Roman" w:eastAsia="Times New Roman" w:hAnsi="Times New Roman" w:cs="Times New Roman"/>
          <w:color w:val="000000"/>
          <w:sz w:val="24"/>
          <w:szCs w:val="24"/>
        </w:rPr>
      </w:pPr>
      <w:r w:rsidRPr="00A616D9">
        <w:rPr>
          <w:rFonts w:ascii="Times New Roman" w:eastAsia="Times New Roman" w:hAnsi="Times New Roman" w:cs="Times New Roman"/>
          <w:color w:val="000000"/>
          <w:sz w:val="24"/>
          <w:szCs w:val="24"/>
        </w:rPr>
        <w:t>НСОТ невольно поставила руководство учреждений и его персонал в позиции бизнес-партнеров с противоборствующими интересами, что не может не создавать определенной социальной напряженности.</w:t>
      </w:r>
    </w:p>
    <w:p w:rsidR="002E434C" w:rsidRPr="00A616D9" w:rsidRDefault="002E434C" w:rsidP="002E434C">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ППО МБОУ «СОШ с. </w:t>
      </w:r>
      <w:r w:rsidR="00D60C72" w:rsidRPr="00A616D9">
        <w:rPr>
          <w:rFonts w:ascii="Times New Roman" w:hAnsi="Times New Roman" w:cs="Times New Roman"/>
          <w:sz w:val="24"/>
          <w:szCs w:val="24"/>
        </w:rPr>
        <w:t>Сабнова</w:t>
      </w:r>
      <w:r w:rsidRPr="00A616D9">
        <w:rPr>
          <w:rFonts w:ascii="Times New Roman" w:hAnsi="Times New Roman" w:cs="Times New Roman"/>
          <w:sz w:val="24"/>
          <w:szCs w:val="24"/>
        </w:rPr>
        <w:t xml:space="preserve">»  </w:t>
      </w:r>
      <w:r w:rsidR="00D60C72" w:rsidRPr="00A616D9">
        <w:rPr>
          <w:rFonts w:ascii="Times New Roman" w:hAnsi="Times New Roman" w:cs="Times New Roman"/>
          <w:sz w:val="24"/>
          <w:szCs w:val="24"/>
        </w:rPr>
        <w:t>94</w:t>
      </w:r>
      <w:r w:rsidRPr="00A616D9">
        <w:rPr>
          <w:rFonts w:ascii="Times New Roman" w:hAnsi="Times New Roman" w:cs="Times New Roman"/>
          <w:sz w:val="24"/>
          <w:szCs w:val="24"/>
        </w:rPr>
        <w:t xml:space="preserve"> человек</w:t>
      </w:r>
      <w:r w:rsidR="00D60C72" w:rsidRPr="00A616D9">
        <w:rPr>
          <w:rFonts w:ascii="Times New Roman" w:hAnsi="Times New Roman" w:cs="Times New Roman"/>
          <w:sz w:val="24"/>
          <w:szCs w:val="24"/>
        </w:rPr>
        <w:t>а</w:t>
      </w:r>
      <w:r w:rsidRPr="00A616D9">
        <w:rPr>
          <w:rFonts w:ascii="Times New Roman" w:hAnsi="Times New Roman" w:cs="Times New Roman"/>
          <w:sz w:val="24"/>
          <w:szCs w:val="24"/>
        </w:rPr>
        <w:t xml:space="preserve"> работающих и все являются членами Профсоюза. Охват членством Профсоюза работников образования школы составляет 100%. Председатель ППО </w:t>
      </w:r>
      <w:r w:rsidR="00D60C72" w:rsidRPr="00A616D9">
        <w:rPr>
          <w:rFonts w:ascii="Times New Roman" w:hAnsi="Times New Roman" w:cs="Times New Roman"/>
          <w:sz w:val="24"/>
          <w:szCs w:val="24"/>
        </w:rPr>
        <w:t>Ахмедов Беграм Бейдадашович</w:t>
      </w:r>
      <w:r w:rsidRPr="00A616D9">
        <w:rPr>
          <w:rFonts w:ascii="Times New Roman" w:hAnsi="Times New Roman" w:cs="Times New Roman"/>
          <w:sz w:val="24"/>
          <w:szCs w:val="24"/>
        </w:rPr>
        <w:t>.</w:t>
      </w:r>
    </w:p>
    <w:p w:rsidR="002E434C" w:rsidRPr="00A616D9" w:rsidRDefault="002E434C" w:rsidP="002E434C">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школе  оплата труда на основе Постановления Правительства Республики Дагестан от 27.04.2021 г. № 89 и постановления от 30.07.2021 г. г. №195 и   соответствующих постановлений районной администрации об увеличении ставок заработной платы на 13,4% и об увеличении ставок заработной платы на 23,4%.   Средняя учебная нагрузка педагогических работников в общеобразовательной организации составила 22,5 часов в неделю. Средняя заработная плата учителей  составила 36642,8 руб., что составляет 129% от средней заработной платы по экономике Республики Дагестан. В образовательном учреждении заключен коллективный договор, который прошел уведомительную регистрацию в Центре занятости района. </w:t>
      </w:r>
    </w:p>
    <w:p w:rsidR="002E434C" w:rsidRPr="00A616D9" w:rsidRDefault="002E434C" w:rsidP="002E434C">
      <w:pPr>
        <w:tabs>
          <w:tab w:val="left" w:pos="1635"/>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Ежегодно управление образования района и Президиум Райкома профсоюза рассматривают вопрос «Ход выполнения Соглашения между администрацией МР «Дербентский район», Управлением образования и Райкомом профсоюза работников народного образования и науки РФ по регулированию социально-трудовых и связанных с ними экономических отношений работников образования района на 2025 – 2027 годы». </w:t>
      </w: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9"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5-7</w:t>
      </w:r>
    </w:p>
    <w:p w:rsidR="003411DC" w:rsidRPr="00A616D9" w:rsidRDefault="003411DC" w:rsidP="00A07EAB">
      <w:pPr>
        <w:pStyle w:val="a5"/>
        <w:ind w:left="0"/>
        <w:jc w:val="both"/>
      </w:pPr>
    </w:p>
    <w:p w:rsidR="00CC69C1" w:rsidRPr="00A616D9" w:rsidRDefault="00D777CA" w:rsidP="00390B86">
      <w:pPr>
        <w:spacing w:after="0" w:line="240" w:lineRule="auto"/>
        <w:ind w:left="360"/>
        <w:jc w:val="both"/>
        <w:rPr>
          <w:rFonts w:ascii="Times New Roman" w:hAnsi="Times New Roman" w:cs="Times New Roman"/>
          <w:sz w:val="24"/>
          <w:szCs w:val="24"/>
        </w:rPr>
      </w:pPr>
      <w:r w:rsidRPr="00A616D9">
        <w:rPr>
          <w:rFonts w:ascii="Times New Roman" w:hAnsi="Times New Roman" w:cs="Times New Roman"/>
          <w:sz w:val="24"/>
          <w:szCs w:val="24"/>
        </w:rPr>
        <w:t>О состоянии работы первичной организации</w:t>
      </w:r>
    </w:p>
    <w:p w:rsidR="00CC69C1" w:rsidRPr="00A616D9" w:rsidRDefault="00D777CA" w:rsidP="00390B86">
      <w:pPr>
        <w:spacing w:after="0" w:line="240" w:lineRule="auto"/>
        <w:ind w:left="360"/>
        <w:jc w:val="both"/>
        <w:rPr>
          <w:rFonts w:ascii="Times New Roman" w:hAnsi="Times New Roman" w:cs="Times New Roman"/>
          <w:sz w:val="24"/>
          <w:szCs w:val="24"/>
        </w:rPr>
      </w:pPr>
      <w:r w:rsidRPr="00A616D9">
        <w:rPr>
          <w:rFonts w:ascii="Times New Roman" w:hAnsi="Times New Roman" w:cs="Times New Roman"/>
          <w:sz w:val="24"/>
          <w:szCs w:val="24"/>
        </w:rPr>
        <w:t>Профсоюза МБДОУ «Д/с  с. Великент» по</w:t>
      </w:r>
    </w:p>
    <w:p w:rsidR="00CC69C1" w:rsidRPr="00A616D9" w:rsidRDefault="00D777CA" w:rsidP="00390B86">
      <w:pPr>
        <w:spacing w:after="0" w:line="240" w:lineRule="auto"/>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созданию безопасных условий труда в </w:t>
      </w:r>
    </w:p>
    <w:p w:rsidR="00CC69C1" w:rsidRPr="00A616D9" w:rsidRDefault="00D777CA" w:rsidP="00390B86">
      <w:pPr>
        <w:spacing w:after="0" w:line="240" w:lineRule="auto"/>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образовательном учреждении (Согласно </w:t>
      </w:r>
    </w:p>
    <w:p w:rsidR="00D777CA" w:rsidRPr="00A616D9" w:rsidRDefault="00D777CA" w:rsidP="00390B86">
      <w:pPr>
        <w:spacing w:after="0" w:line="240" w:lineRule="auto"/>
        <w:ind w:left="360"/>
        <w:jc w:val="both"/>
        <w:rPr>
          <w:rFonts w:ascii="Times New Roman" w:hAnsi="Times New Roman" w:cs="Times New Roman"/>
          <w:sz w:val="24"/>
          <w:szCs w:val="24"/>
        </w:rPr>
      </w:pPr>
      <w:r w:rsidRPr="00A616D9">
        <w:rPr>
          <w:rFonts w:ascii="Times New Roman" w:hAnsi="Times New Roman" w:cs="Times New Roman"/>
          <w:sz w:val="24"/>
          <w:szCs w:val="24"/>
        </w:rPr>
        <w:t>Плана работы на 2-ое полугодие 2025г.)</w:t>
      </w:r>
    </w:p>
    <w:p w:rsidR="003411DC" w:rsidRPr="00A616D9" w:rsidRDefault="003411DC" w:rsidP="00A07EAB">
      <w:pPr>
        <w:pStyle w:val="a5"/>
        <w:ind w:left="0"/>
        <w:jc w:val="both"/>
      </w:pPr>
    </w:p>
    <w:p w:rsidR="00A07EAB" w:rsidRPr="00A616D9" w:rsidRDefault="00A07EAB" w:rsidP="00B14791">
      <w:pPr>
        <w:pStyle w:val="a5"/>
        <w:ind w:left="0"/>
        <w:jc w:val="both"/>
      </w:pPr>
      <w:r w:rsidRPr="00A616D9">
        <w:t xml:space="preserve">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07EAB" w:rsidRPr="00A616D9" w:rsidRDefault="00A07EAB" w:rsidP="009860A0">
      <w:pPr>
        <w:tabs>
          <w:tab w:val="left" w:pos="1635"/>
        </w:tabs>
        <w:rPr>
          <w:rFonts w:ascii="Times New Roman" w:hAnsi="Times New Roman" w:cs="Times New Roman"/>
          <w:sz w:val="24"/>
          <w:szCs w:val="24"/>
        </w:rPr>
      </w:pPr>
    </w:p>
    <w:p w:rsidR="008C0738" w:rsidRPr="00A616D9" w:rsidRDefault="008C0738" w:rsidP="00B14791">
      <w:pPr>
        <w:pStyle w:val="a5"/>
        <w:numPr>
          <w:ilvl w:val="0"/>
          <w:numId w:val="21"/>
        </w:numPr>
        <w:ind w:left="0" w:firstLine="709"/>
        <w:jc w:val="both"/>
      </w:pPr>
      <w:r w:rsidRPr="00A616D9">
        <w:t>Справку Новрузова М.Н., внештатного технического инспектора Дербентской районной организации Общероссийского Профсоюза образования,</w:t>
      </w:r>
      <w:r w:rsidR="00B14791" w:rsidRPr="00A616D9">
        <w:t xml:space="preserve"> «О состоянии работы первичной организации Профсоюза МБДОУ «Д/с  с. Великент» по созданию безопасных условий труда в  образовательном учреждении»</w:t>
      </w:r>
      <w:r w:rsidRPr="00A616D9">
        <w:t xml:space="preserve"> принять к сведению (Справка прилагается)</w:t>
      </w:r>
      <w:r w:rsidR="00B14791" w:rsidRPr="00A616D9">
        <w:t>.</w:t>
      </w:r>
    </w:p>
    <w:p w:rsidR="008C0738" w:rsidRPr="00A616D9" w:rsidRDefault="00B14791" w:rsidP="008C0738">
      <w:pPr>
        <w:pStyle w:val="a5"/>
        <w:numPr>
          <w:ilvl w:val="0"/>
          <w:numId w:val="21"/>
        </w:numPr>
        <w:ind w:left="142" w:firstLine="567"/>
        <w:jc w:val="both"/>
      </w:pPr>
      <w:r w:rsidRPr="00A616D9">
        <w:t>Заведующей МБДОУ «Д/с  с. Великент» и председателю ППО:</w:t>
      </w:r>
    </w:p>
    <w:p w:rsidR="00B14791" w:rsidRPr="00A616D9" w:rsidRDefault="00B14791" w:rsidP="00B14791">
      <w:pPr>
        <w:pStyle w:val="a5"/>
        <w:ind w:left="709"/>
        <w:jc w:val="both"/>
      </w:pPr>
      <w:r w:rsidRPr="00A616D9">
        <w:t>а) усилить контроль по созданию безопасных условий труда работников детского сада;</w:t>
      </w:r>
    </w:p>
    <w:p w:rsidR="00B14791" w:rsidRPr="00A616D9" w:rsidRDefault="00B14791" w:rsidP="00B14791">
      <w:pPr>
        <w:pStyle w:val="a5"/>
        <w:ind w:left="709"/>
        <w:jc w:val="both"/>
      </w:pPr>
      <w:r w:rsidRPr="00A616D9">
        <w:t>б) участвовать в конкурсах по охране труда;</w:t>
      </w:r>
    </w:p>
    <w:p w:rsidR="00B14791" w:rsidRPr="00A616D9" w:rsidRDefault="00B14791" w:rsidP="00B14791">
      <w:pPr>
        <w:pStyle w:val="a5"/>
        <w:ind w:left="709"/>
        <w:jc w:val="both"/>
      </w:pPr>
      <w:r w:rsidRPr="00A616D9">
        <w:t>в) завести необходимые журналы по охране труда;</w:t>
      </w:r>
    </w:p>
    <w:p w:rsidR="00B14791" w:rsidRPr="00A616D9" w:rsidRDefault="00B14791" w:rsidP="00B14791">
      <w:pPr>
        <w:pStyle w:val="a5"/>
        <w:ind w:left="709"/>
        <w:jc w:val="both"/>
      </w:pPr>
      <w:r w:rsidRPr="00A616D9">
        <w:t>г) активно внедрять СОУТ   в учреждении.</w:t>
      </w:r>
    </w:p>
    <w:p w:rsidR="008C0738" w:rsidRPr="00A616D9" w:rsidRDefault="00B14791" w:rsidP="008C0738">
      <w:pPr>
        <w:pStyle w:val="a3"/>
        <w:spacing w:line="276" w:lineRule="auto"/>
        <w:rPr>
          <w:sz w:val="24"/>
          <w:szCs w:val="24"/>
        </w:rPr>
      </w:pPr>
      <w:r w:rsidRPr="00A616D9">
        <w:rPr>
          <w:sz w:val="24"/>
          <w:szCs w:val="24"/>
        </w:rPr>
        <w:t>3</w:t>
      </w:r>
      <w:r w:rsidR="008C0738" w:rsidRPr="00A616D9">
        <w:rPr>
          <w:sz w:val="24"/>
          <w:szCs w:val="24"/>
        </w:rPr>
        <w:t>. Контроль за выполнением  настоящего Постановления возложить на председателя Дербентской РОП Алиеву Д.К.</w:t>
      </w:r>
    </w:p>
    <w:p w:rsidR="008C0738" w:rsidRPr="00A616D9" w:rsidRDefault="008C0738" w:rsidP="008C0738">
      <w:pPr>
        <w:tabs>
          <w:tab w:val="left" w:pos="2370"/>
        </w:tabs>
        <w:spacing w:after="0" w:line="240" w:lineRule="auto"/>
        <w:ind w:firstLine="709"/>
        <w:jc w:val="both"/>
        <w:rPr>
          <w:rFonts w:ascii="Times New Roman" w:hAnsi="Times New Roman" w:cs="Times New Roman"/>
          <w:sz w:val="24"/>
          <w:szCs w:val="24"/>
        </w:rPr>
      </w:pPr>
    </w:p>
    <w:p w:rsidR="008C0738" w:rsidRPr="00A616D9" w:rsidRDefault="008C0738" w:rsidP="008C0738">
      <w:pPr>
        <w:pStyle w:val="a3"/>
        <w:spacing w:line="276" w:lineRule="auto"/>
        <w:ind w:firstLine="0"/>
        <w:rPr>
          <w:color w:val="000000"/>
          <w:sz w:val="24"/>
          <w:szCs w:val="24"/>
        </w:rPr>
      </w:pPr>
    </w:p>
    <w:p w:rsidR="008C0738" w:rsidRPr="00887958" w:rsidRDefault="008C0738" w:rsidP="008C0738">
      <w:pPr>
        <w:spacing w:after="0" w:line="240" w:lineRule="auto"/>
        <w:jc w:val="both"/>
        <w:rPr>
          <w:rFonts w:ascii="Times New Roman" w:hAnsi="Times New Roman" w:cs="Times New Roman"/>
          <w:b/>
          <w:sz w:val="24"/>
          <w:szCs w:val="24"/>
        </w:rPr>
      </w:pPr>
      <w:r w:rsidRPr="00887958">
        <w:rPr>
          <w:rFonts w:ascii="Times New Roman" w:hAnsi="Times New Roman" w:cs="Times New Roman"/>
          <w:b/>
          <w:sz w:val="24"/>
          <w:szCs w:val="24"/>
        </w:rPr>
        <w:t xml:space="preserve">Председатель Дербентской районной </w:t>
      </w:r>
    </w:p>
    <w:p w:rsidR="008C0738" w:rsidRPr="00887958" w:rsidRDefault="008C0738" w:rsidP="008C0738">
      <w:pPr>
        <w:spacing w:after="0" w:line="240" w:lineRule="auto"/>
        <w:jc w:val="both"/>
        <w:rPr>
          <w:rFonts w:ascii="Times New Roman" w:hAnsi="Times New Roman" w:cs="Times New Roman"/>
          <w:b/>
          <w:sz w:val="24"/>
          <w:szCs w:val="24"/>
        </w:rPr>
      </w:pPr>
      <w:r w:rsidRPr="00887958">
        <w:rPr>
          <w:rFonts w:ascii="Times New Roman" w:hAnsi="Times New Roman" w:cs="Times New Roman"/>
          <w:b/>
          <w:sz w:val="24"/>
          <w:szCs w:val="24"/>
        </w:rPr>
        <w:t>Организации Общероссийского Профсоюза</w:t>
      </w:r>
    </w:p>
    <w:p w:rsidR="008C0738" w:rsidRPr="00887958" w:rsidRDefault="008C0738" w:rsidP="008C0738">
      <w:pPr>
        <w:spacing w:after="0" w:line="240" w:lineRule="auto"/>
        <w:jc w:val="both"/>
        <w:rPr>
          <w:rFonts w:ascii="Times New Roman" w:hAnsi="Times New Roman" w:cs="Times New Roman"/>
          <w:b/>
          <w:sz w:val="24"/>
          <w:szCs w:val="24"/>
        </w:rPr>
      </w:pPr>
      <w:r w:rsidRPr="00887958">
        <w:rPr>
          <w:rFonts w:ascii="Times New Roman" w:hAnsi="Times New Roman" w:cs="Times New Roman"/>
          <w:b/>
          <w:sz w:val="24"/>
          <w:szCs w:val="24"/>
        </w:rPr>
        <w:t>образования                                                                              Д.К. Алиева</w:t>
      </w:r>
    </w:p>
    <w:p w:rsidR="009C4C69" w:rsidRPr="00887958" w:rsidRDefault="009C4C69" w:rsidP="008C0738">
      <w:pPr>
        <w:tabs>
          <w:tab w:val="left" w:pos="2370"/>
        </w:tabs>
        <w:spacing w:after="0" w:line="240" w:lineRule="auto"/>
        <w:ind w:firstLine="709"/>
        <w:jc w:val="center"/>
        <w:rPr>
          <w:rFonts w:ascii="Times New Roman" w:hAnsi="Times New Roman" w:cs="Times New Roman"/>
          <w:b/>
          <w:sz w:val="24"/>
          <w:szCs w:val="24"/>
        </w:rPr>
      </w:pPr>
    </w:p>
    <w:p w:rsidR="009C4C69" w:rsidRPr="00887958" w:rsidRDefault="009C4C69" w:rsidP="008C0738">
      <w:pPr>
        <w:tabs>
          <w:tab w:val="left" w:pos="2370"/>
        </w:tabs>
        <w:spacing w:after="0" w:line="240" w:lineRule="auto"/>
        <w:ind w:firstLine="709"/>
        <w:jc w:val="center"/>
        <w:rPr>
          <w:rFonts w:ascii="Times New Roman" w:hAnsi="Times New Roman" w:cs="Times New Roman"/>
          <w:b/>
          <w:sz w:val="24"/>
          <w:szCs w:val="24"/>
        </w:rPr>
      </w:pPr>
    </w:p>
    <w:p w:rsidR="009C4C69" w:rsidRDefault="009C4C69" w:rsidP="008C0738">
      <w:pPr>
        <w:tabs>
          <w:tab w:val="left" w:pos="2370"/>
        </w:tabs>
        <w:spacing w:after="0" w:line="240" w:lineRule="auto"/>
        <w:ind w:firstLine="709"/>
        <w:jc w:val="center"/>
        <w:rPr>
          <w:rFonts w:ascii="Times New Roman" w:hAnsi="Times New Roman" w:cs="Times New Roman"/>
          <w:b/>
          <w:sz w:val="24"/>
          <w:szCs w:val="24"/>
        </w:rPr>
      </w:pPr>
    </w:p>
    <w:p w:rsidR="009C4C69" w:rsidRDefault="009C4C69" w:rsidP="008C0738">
      <w:pPr>
        <w:tabs>
          <w:tab w:val="left" w:pos="2370"/>
        </w:tabs>
        <w:spacing w:after="0" w:line="240" w:lineRule="auto"/>
        <w:ind w:firstLine="709"/>
        <w:jc w:val="center"/>
        <w:rPr>
          <w:rFonts w:ascii="Times New Roman" w:hAnsi="Times New Roman" w:cs="Times New Roman"/>
          <w:b/>
          <w:sz w:val="24"/>
          <w:szCs w:val="24"/>
        </w:rPr>
      </w:pPr>
    </w:p>
    <w:p w:rsidR="009C4C69" w:rsidRDefault="009C4C69" w:rsidP="008C0738">
      <w:pPr>
        <w:tabs>
          <w:tab w:val="left" w:pos="2370"/>
        </w:tabs>
        <w:spacing w:after="0" w:line="240" w:lineRule="auto"/>
        <w:ind w:firstLine="709"/>
        <w:jc w:val="center"/>
        <w:rPr>
          <w:rFonts w:ascii="Times New Roman" w:hAnsi="Times New Roman" w:cs="Times New Roman"/>
          <w:b/>
          <w:sz w:val="24"/>
          <w:szCs w:val="24"/>
        </w:rPr>
      </w:pPr>
    </w:p>
    <w:p w:rsidR="008C0738" w:rsidRPr="00A616D9" w:rsidRDefault="008C0738" w:rsidP="008C0738">
      <w:pPr>
        <w:tabs>
          <w:tab w:val="left" w:pos="2370"/>
        </w:tabs>
        <w:spacing w:after="0" w:line="240" w:lineRule="auto"/>
        <w:ind w:firstLine="709"/>
        <w:jc w:val="center"/>
        <w:rPr>
          <w:rFonts w:ascii="Times New Roman" w:hAnsi="Times New Roman" w:cs="Times New Roman"/>
          <w:b/>
          <w:sz w:val="24"/>
          <w:szCs w:val="24"/>
        </w:rPr>
      </w:pPr>
      <w:r w:rsidRPr="00A616D9">
        <w:rPr>
          <w:rFonts w:ascii="Times New Roman" w:hAnsi="Times New Roman" w:cs="Times New Roman"/>
          <w:b/>
          <w:sz w:val="24"/>
          <w:szCs w:val="24"/>
        </w:rPr>
        <w:lastRenderedPageBreak/>
        <w:t>СПРАВКА</w:t>
      </w:r>
    </w:p>
    <w:p w:rsidR="00B36A60" w:rsidRPr="00A616D9" w:rsidRDefault="00B36A60" w:rsidP="008C0738">
      <w:pPr>
        <w:tabs>
          <w:tab w:val="left" w:pos="2370"/>
        </w:tabs>
        <w:spacing w:after="0" w:line="240" w:lineRule="auto"/>
        <w:ind w:firstLine="709"/>
        <w:jc w:val="center"/>
        <w:rPr>
          <w:rFonts w:ascii="Times New Roman" w:hAnsi="Times New Roman" w:cs="Times New Roman"/>
          <w:b/>
          <w:sz w:val="24"/>
          <w:szCs w:val="24"/>
        </w:rPr>
      </w:pPr>
    </w:p>
    <w:p w:rsidR="00B36A60" w:rsidRPr="00A616D9" w:rsidRDefault="00B36A60" w:rsidP="008C0738">
      <w:pPr>
        <w:tabs>
          <w:tab w:val="left" w:pos="2370"/>
        </w:tabs>
        <w:spacing w:after="0" w:line="240" w:lineRule="auto"/>
        <w:ind w:firstLine="709"/>
        <w:jc w:val="center"/>
        <w:rPr>
          <w:rFonts w:ascii="Times New Roman" w:hAnsi="Times New Roman" w:cs="Times New Roman"/>
          <w:b/>
          <w:sz w:val="24"/>
          <w:szCs w:val="24"/>
        </w:rPr>
      </w:pPr>
      <w:r w:rsidRPr="00A616D9">
        <w:rPr>
          <w:rFonts w:ascii="Times New Roman" w:hAnsi="Times New Roman" w:cs="Times New Roman"/>
          <w:sz w:val="24"/>
          <w:szCs w:val="24"/>
        </w:rPr>
        <w:t>о состоянии работы первичной организации Профсоюза МБДОУ «Д/с  с. Великент» по созданию безопасных условий труда в  образовательном учреждении</w:t>
      </w:r>
    </w:p>
    <w:p w:rsidR="00B36A60" w:rsidRPr="00A616D9" w:rsidRDefault="00B36A60" w:rsidP="008C0738">
      <w:pPr>
        <w:tabs>
          <w:tab w:val="left" w:pos="2370"/>
        </w:tabs>
        <w:spacing w:after="0" w:line="240" w:lineRule="auto"/>
        <w:ind w:firstLine="709"/>
        <w:jc w:val="center"/>
        <w:rPr>
          <w:rFonts w:ascii="Times New Roman" w:hAnsi="Times New Roman" w:cs="Times New Roman"/>
          <w:b/>
          <w:sz w:val="24"/>
          <w:szCs w:val="24"/>
        </w:rPr>
      </w:pPr>
    </w:p>
    <w:p w:rsidR="008C0738" w:rsidRPr="00A616D9" w:rsidRDefault="008C0738" w:rsidP="008C0738">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Одним из приоритетных направлений деятельности  Общероссийского Профсоюза работников народного образования и науки РФ является обеспечение общественного контроля  по защите прав членов Профсоюза на охрану труда и здоровья в процессе трудовой деятельности.</w:t>
      </w:r>
    </w:p>
    <w:p w:rsidR="00563FC8" w:rsidRPr="00A616D9" w:rsidRDefault="00563FC8" w:rsidP="00563FC8">
      <w:pPr>
        <w:tabs>
          <w:tab w:val="left" w:pos="2370"/>
        </w:tabs>
        <w:spacing w:after="0" w:line="240" w:lineRule="auto"/>
        <w:ind w:firstLine="709"/>
        <w:jc w:val="both"/>
        <w:rPr>
          <w:rFonts w:ascii="Times New Roman" w:eastAsia="Times New Roman" w:hAnsi="Times New Roman" w:cs="Times New Roman"/>
          <w:color w:val="34343C"/>
          <w:sz w:val="24"/>
          <w:szCs w:val="24"/>
        </w:rPr>
      </w:pPr>
      <w:r w:rsidRPr="00A616D9">
        <w:rPr>
          <w:rFonts w:ascii="Times New Roman" w:hAnsi="Times New Roman" w:cs="Times New Roman"/>
          <w:sz w:val="24"/>
          <w:szCs w:val="24"/>
        </w:rPr>
        <w:t xml:space="preserve">Первичная профсоюзная организация МБДОУ «Д/с  с. Великент» состоит из 32 членов Профсоюза.  </w:t>
      </w:r>
      <w:r w:rsidR="00C1647B" w:rsidRPr="00A616D9">
        <w:rPr>
          <w:rFonts w:ascii="Times New Roman" w:eastAsia="Times New Roman" w:hAnsi="Times New Roman" w:cs="Times New Roman"/>
          <w:color w:val="34343C"/>
          <w:sz w:val="24"/>
          <w:szCs w:val="24"/>
        </w:rPr>
        <w:t>Меняющаяся правовая и законодательная база в</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образовании, возникающие все новые и новые проблемы в</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социально – трудовых отношениях</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 xml:space="preserve">от </w:t>
      </w:r>
      <w:r w:rsidRPr="00A616D9">
        <w:rPr>
          <w:rFonts w:ascii="Times New Roman" w:eastAsia="Times New Roman" w:hAnsi="Times New Roman" w:cs="Times New Roman"/>
          <w:color w:val="34343C"/>
          <w:sz w:val="24"/>
          <w:szCs w:val="24"/>
        </w:rPr>
        <w:t xml:space="preserve">профсоюзного актива в этих условиях </w:t>
      </w:r>
      <w:r w:rsidR="00C1647B" w:rsidRPr="00A616D9">
        <w:rPr>
          <w:rFonts w:ascii="Times New Roman" w:eastAsia="Times New Roman" w:hAnsi="Times New Roman" w:cs="Times New Roman"/>
          <w:color w:val="34343C"/>
          <w:sz w:val="24"/>
          <w:szCs w:val="24"/>
        </w:rPr>
        <w:t>требуются высокая компетентность, умение принимать</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правильные решения в возникающих конфликтных ситуациях,</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вести конструктивный диалог с руководител</w:t>
      </w:r>
      <w:r w:rsidRPr="00A616D9">
        <w:rPr>
          <w:rFonts w:ascii="Times New Roman" w:eastAsia="Times New Roman" w:hAnsi="Times New Roman" w:cs="Times New Roman"/>
          <w:color w:val="34343C"/>
          <w:sz w:val="24"/>
          <w:szCs w:val="24"/>
        </w:rPr>
        <w:t>ем</w:t>
      </w:r>
      <w:r w:rsidR="00C1647B" w:rsidRPr="00A616D9">
        <w:rPr>
          <w:rFonts w:ascii="Times New Roman" w:eastAsia="Times New Roman" w:hAnsi="Times New Roman" w:cs="Times New Roman"/>
          <w:color w:val="34343C"/>
          <w:sz w:val="24"/>
          <w:szCs w:val="24"/>
        </w:rPr>
        <w:t xml:space="preserve"> организаци</w:t>
      </w:r>
      <w:r w:rsidRPr="00A616D9">
        <w:rPr>
          <w:rFonts w:ascii="Times New Roman" w:eastAsia="Times New Roman" w:hAnsi="Times New Roman" w:cs="Times New Roman"/>
          <w:color w:val="34343C"/>
          <w:sz w:val="24"/>
          <w:szCs w:val="24"/>
        </w:rPr>
        <w:t>и</w:t>
      </w:r>
      <w:r w:rsidR="00C1647B" w:rsidRPr="00A616D9">
        <w:rPr>
          <w:rFonts w:ascii="Times New Roman" w:eastAsia="Times New Roman" w:hAnsi="Times New Roman" w:cs="Times New Roman"/>
          <w:color w:val="34343C"/>
          <w:sz w:val="24"/>
          <w:szCs w:val="24"/>
        </w:rPr>
        <w:t>,</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находить убедительные аргументы в защиту интересов членов</w:t>
      </w:r>
      <w:r w:rsidRPr="00A616D9">
        <w:rPr>
          <w:rFonts w:ascii="Times New Roman" w:eastAsia="Times New Roman" w:hAnsi="Times New Roman" w:cs="Times New Roman"/>
          <w:color w:val="34343C"/>
          <w:sz w:val="24"/>
          <w:szCs w:val="24"/>
        </w:rPr>
        <w:t xml:space="preserve"> </w:t>
      </w:r>
      <w:r w:rsidR="00C1647B" w:rsidRPr="00A616D9">
        <w:rPr>
          <w:rFonts w:ascii="Times New Roman" w:eastAsia="Times New Roman" w:hAnsi="Times New Roman" w:cs="Times New Roman"/>
          <w:color w:val="34343C"/>
          <w:sz w:val="24"/>
          <w:szCs w:val="24"/>
        </w:rPr>
        <w:t xml:space="preserve">профсоюза. </w:t>
      </w:r>
    </w:p>
    <w:p w:rsidR="00A674AC" w:rsidRPr="00A616D9" w:rsidRDefault="00A674AC" w:rsidP="00563FC8">
      <w:pPr>
        <w:tabs>
          <w:tab w:val="left" w:pos="2370"/>
        </w:tabs>
        <w:spacing w:after="0" w:line="240" w:lineRule="auto"/>
        <w:ind w:firstLine="709"/>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По результатам проведенной проверки, по созданию безопасных условий труда и осуществлению общественного контроля за состоянием охраны труда в дошкольном учреждении было выявлено следую</w:t>
      </w:r>
      <w:r w:rsidR="009E0F42" w:rsidRPr="00A616D9">
        <w:rPr>
          <w:rFonts w:ascii="Times New Roman" w:eastAsia="Times New Roman" w:hAnsi="Times New Roman" w:cs="Times New Roman"/>
          <w:color w:val="34343C"/>
          <w:sz w:val="24"/>
          <w:szCs w:val="24"/>
        </w:rPr>
        <w:t>щ</w:t>
      </w:r>
      <w:r w:rsidRPr="00A616D9">
        <w:rPr>
          <w:rFonts w:ascii="Times New Roman" w:eastAsia="Times New Roman" w:hAnsi="Times New Roman" w:cs="Times New Roman"/>
          <w:color w:val="34343C"/>
          <w:sz w:val="24"/>
          <w:szCs w:val="24"/>
        </w:rPr>
        <w:t>ее.</w:t>
      </w:r>
      <w:r w:rsidR="009E0F42" w:rsidRPr="00A616D9">
        <w:rPr>
          <w:rFonts w:ascii="Times New Roman" w:eastAsia="Times New Roman" w:hAnsi="Times New Roman" w:cs="Times New Roman"/>
          <w:color w:val="34343C"/>
          <w:sz w:val="24"/>
          <w:szCs w:val="24"/>
        </w:rPr>
        <w:t xml:space="preserve"> Проверяемое учреждение предоставило на проверку журналы инструктажа по охране труда (вводный, на рабочем месте, регистрации несчастных случаев на рабочем месте, учета выдачи инструкций). Руководитель ДОУ и специалисты, ответственные за электробезопасность и охрану труда прошли обучение по охране труда, пожарной и электоробезопасности, имеют соответствующие удостоверения.</w:t>
      </w:r>
    </w:p>
    <w:p w:rsidR="009E0F42" w:rsidRPr="00A616D9" w:rsidRDefault="009E0F42" w:rsidP="00563FC8">
      <w:pPr>
        <w:tabs>
          <w:tab w:val="left" w:pos="2370"/>
        </w:tabs>
        <w:spacing w:after="0" w:line="240" w:lineRule="auto"/>
        <w:ind w:firstLine="709"/>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Здание ДОУ находится в ветхом состоянии и нуждается в капитальном ремонте.</w:t>
      </w:r>
    </w:p>
    <w:p w:rsidR="009E0F42" w:rsidRPr="00A616D9" w:rsidRDefault="009E0F42" w:rsidP="00563FC8">
      <w:pPr>
        <w:tabs>
          <w:tab w:val="left" w:pos="2370"/>
        </w:tabs>
        <w:spacing w:after="0" w:line="240" w:lineRule="auto"/>
        <w:ind w:firstLine="709"/>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Слабо стоит вопрос создания в ДОУ системы управления охраны труда (СОУТ). Необходимо в ДОУ принять Положение о СОУТ.</w:t>
      </w:r>
    </w:p>
    <w:p w:rsidR="00563FC8" w:rsidRPr="00A616D9" w:rsidRDefault="004F361D" w:rsidP="00AC0FBF">
      <w:pPr>
        <w:tabs>
          <w:tab w:val="left" w:pos="2370"/>
        </w:tabs>
        <w:spacing w:after="0" w:line="240" w:lineRule="auto"/>
        <w:ind w:firstLine="709"/>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В ППО избран уполномоченный по охране труда.</w:t>
      </w:r>
      <w:r w:rsidR="00AC0FBF" w:rsidRPr="00A616D9">
        <w:rPr>
          <w:rFonts w:ascii="Times New Roman" w:eastAsia="Times New Roman" w:hAnsi="Times New Roman" w:cs="Times New Roman"/>
          <w:color w:val="34343C"/>
          <w:sz w:val="24"/>
          <w:szCs w:val="24"/>
        </w:rPr>
        <w:t xml:space="preserve"> </w:t>
      </w:r>
      <w:r w:rsidR="00563FC8" w:rsidRPr="00A616D9">
        <w:rPr>
          <w:rFonts w:ascii="Times New Roman" w:eastAsia="Times New Roman" w:hAnsi="Times New Roman" w:cs="Times New Roman"/>
          <w:color w:val="34343C"/>
          <w:sz w:val="24"/>
          <w:szCs w:val="24"/>
        </w:rPr>
        <w:t>В смете расходования средств профбюджета</w:t>
      </w:r>
      <w:r w:rsidR="00AC0FBF" w:rsidRPr="00A616D9">
        <w:rPr>
          <w:rFonts w:ascii="Times New Roman" w:eastAsia="Times New Roman" w:hAnsi="Times New Roman" w:cs="Times New Roman"/>
          <w:color w:val="34343C"/>
          <w:sz w:val="24"/>
          <w:szCs w:val="24"/>
        </w:rPr>
        <w:t xml:space="preserve"> </w:t>
      </w:r>
      <w:r w:rsidR="00563FC8" w:rsidRPr="00A616D9">
        <w:rPr>
          <w:rFonts w:ascii="Times New Roman" w:eastAsia="Times New Roman" w:hAnsi="Times New Roman" w:cs="Times New Roman"/>
          <w:color w:val="34343C"/>
          <w:sz w:val="24"/>
          <w:szCs w:val="24"/>
        </w:rPr>
        <w:t>предусмотрены средства</w:t>
      </w:r>
      <w:r w:rsidR="00AC0FBF" w:rsidRPr="00A616D9">
        <w:rPr>
          <w:rFonts w:ascii="Times New Roman" w:eastAsia="Times New Roman" w:hAnsi="Times New Roman" w:cs="Times New Roman"/>
          <w:color w:val="34343C"/>
          <w:sz w:val="24"/>
          <w:szCs w:val="24"/>
        </w:rPr>
        <w:t xml:space="preserve"> на п</w:t>
      </w:r>
      <w:r w:rsidR="00563FC8" w:rsidRPr="00A616D9">
        <w:rPr>
          <w:rFonts w:ascii="Times New Roman" w:eastAsia="Times New Roman" w:hAnsi="Times New Roman" w:cs="Times New Roman"/>
          <w:color w:val="34343C"/>
          <w:sz w:val="24"/>
          <w:szCs w:val="24"/>
        </w:rPr>
        <w:t>одписк</w:t>
      </w:r>
      <w:r w:rsidR="00AC0FBF" w:rsidRPr="00A616D9">
        <w:rPr>
          <w:rFonts w:ascii="Times New Roman" w:eastAsia="Times New Roman" w:hAnsi="Times New Roman" w:cs="Times New Roman"/>
          <w:color w:val="34343C"/>
          <w:sz w:val="24"/>
          <w:szCs w:val="24"/>
        </w:rPr>
        <w:t>у</w:t>
      </w:r>
      <w:r w:rsidR="00563FC8" w:rsidRPr="00A616D9">
        <w:rPr>
          <w:rFonts w:ascii="Times New Roman" w:eastAsia="Times New Roman" w:hAnsi="Times New Roman" w:cs="Times New Roman"/>
          <w:color w:val="34343C"/>
          <w:sz w:val="24"/>
          <w:szCs w:val="24"/>
        </w:rPr>
        <w:t xml:space="preserve"> на газеты </w:t>
      </w:r>
      <w:r w:rsidR="00AC0FBF" w:rsidRPr="00A616D9">
        <w:rPr>
          <w:rFonts w:ascii="Times New Roman" w:eastAsia="Times New Roman" w:hAnsi="Times New Roman" w:cs="Times New Roman"/>
          <w:color w:val="34343C"/>
          <w:sz w:val="24"/>
          <w:szCs w:val="24"/>
        </w:rPr>
        <w:t>«Голос П</w:t>
      </w:r>
      <w:r w:rsidR="00563FC8" w:rsidRPr="00A616D9">
        <w:rPr>
          <w:rFonts w:ascii="Times New Roman" w:eastAsia="Times New Roman" w:hAnsi="Times New Roman" w:cs="Times New Roman"/>
          <w:color w:val="34343C"/>
          <w:sz w:val="24"/>
          <w:szCs w:val="24"/>
        </w:rPr>
        <w:t>рофсоюз</w:t>
      </w:r>
      <w:r w:rsidR="00AC0FBF" w:rsidRPr="00A616D9">
        <w:rPr>
          <w:rFonts w:ascii="Times New Roman" w:eastAsia="Times New Roman" w:hAnsi="Times New Roman" w:cs="Times New Roman"/>
          <w:color w:val="34343C"/>
          <w:sz w:val="24"/>
          <w:szCs w:val="24"/>
        </w:rPr>
        <w:t>а образования</w:t>
      </w:r>
      <w:r w:rsidR="00563FC8" w:rsidRPr="00A616D9">
        <w:rPr>
          <w:rFonts w:ascii="Times New Roman" w:eastAsia="Times New Roman" w:hAnsi="Times New Roman" w:cs="Times New Roman"/>
          <w:color w:val="34343C"/>
          <w:sz w:val="24"/>
          <w:szCs w:val="24"/>
        </w:rPr>
        <w:t>»,</w:t>
      </w:r>
      <w:r w:rsidR="00AC0FBF" w:rsidRPr="00A616D9">
        <w:rPr>
          <w:rFonts w:ascii="Times New Roman" w:eastAsia="Times New Roman" w:hAnsi="Times New Roman" w:cs="Times New Roman"/>
          <w:color w:val="34343C"/>
          <w:sz w:val="24"/>
          <w:szCs w:val="24"/>
        </w:rPr>
        <w:t xml:space="preserve"> </w:t>
      </w:r>
      <w:r w:rsidR="00563FC8" w:rsidRPr="00A616D9">
        <w:rPr>
          <w:rFonts w:ascii="Times New Roman" w:eastAsia="Times New Roman" w:hAnsi="Times New Roman" w:cs="Times New Roman"/>
          <w:color w:val="34343C"/>
          <w:sz w:val="24"/>
          <w:szCs w:val="24"/>
        </w:rPr>
        <w:t>«Солидарность»</w:t>
      </w:r>
      <w:r w:rsidR="00AC0FBF" w:rsidRPr="00A616D9">
        <w:rPr>
          <w:rFonts w:ascii="Times New Roman" w:eastAsia="Times New Roman" w:hAnsi="Times New Roman" w:cs="Times New Roman"/>
          <w:color w:val="34343C"/>
          <w:sz w:val="24"/>
          <w:szCs w:val="24"/>
        </w:rPr>
        <w:t>, к</w:t>
      </w:r>
      <w:r w:rsidR="00563FC8" w:rsidRPr="00A616D9">
        <w:rPr>
          <w:rFonts w:ascii="Times New Roman" w:eastAsia="Times New Roman" w:hAnsi="Times New Roman" w:cs="Times New Roman"/>
          <w:color w:val="34343C"/>
          <w:sz w:val="24"/>
          <w:szCs w:val="24"/>
        </w:rPr>
        <w:t>анцелярски</w:t>
      </w:r>
      <w:r w:rsidR="00AC0FBF" w:rsidRPr="00A616D9">
        <w:rPr>
          <w:rFonts w:ascii="Times New Roman" w:eastAsia="Times New Roman" w:hAnsi="Times New Roman" w:cs="Times New Roman"/>
          <w:color w:val="34343C"/>
          <w:sz w:val="24"/>
          <w:szCs w:val="24"/>
        </w:rPr>
        <w:t>е</w:t>
      </w:r>
      <w:r w:rsidR="00563FC8" w:rsidRPr="00A616D9">
        <w:rPr>
          <w:rFonts w:ascii="Times New Roman" w:eastAsia="Times New Roman" w:hAnsi="Times New Roman" w:cs="Times New Roman"/>
          <w:color w:val="34343C"/>
          <w:sz w:val="24"/>
          <w:szCs w:val="24"/>
        </w:rPr>
        <w:t xml:space="preserve"> принадлежност</w:t>
      </w:r>
      <w:r w:rsidR="00AC0FBF" w:rsidRPr="00A616D9">
        <w:rPr>
          <w:rFonts w:ascii="Times New Roman" w:eastAsia="Times New Roman" w:hAnsi="Times New Roman" w:cs="Times New Roman"/>
          <w:color w:val="34343C"/>
          <w:sz w:val="24"/>
          <w:szCs w:val="24"/>
        </w:rPr>
        <w:t xml:space="preserve">и, </w:t>
      </w:r>
      <w:r w:rsidR="00563FC8" w:rsidRPr="00A616D9">
        <w:rPr>
          <w:rFonts w:ascii="Times New Roman" w:eastAsia="Times New Roman" w:hAnsi="Times New Roman" w:cs="Times New Roman"/>
          <w:color w:val="34343C"/>
          <w:sz w:val="24"/>
          <w:szCs w:val="24"/>
        </w:rPr>
        <w:t>Трудовой кодекс РФ</w:t>
      </w:r>
      <w:r w:rsidR="00AC0FBF" w:rsidRPr="00A616D9">
        <w:rPr>
          <w:rFonts w:ascii="Times New Roman" w:eastAsia="Times New Roman" w:hAnsi="Times New Roman" w:cs="Times New Roman"/>
          <w:color w:val="34343C"/>
          <w:sz w:val="24"/>
          <w:szCs w:val="24"/>
        </w:rPr>
        <w:t>, о</w:t>
      </w:r>
      <w:r w:rsidR="00563FC8" w:rsidRPr="00A616D9">
        <w:rPr>
          <w:rFonts w:ascii="Times New Roman" w:eastAsia="Times New Roman" w:hAnsi="Times New Roman" w:cs="Times New Roman"/>
          <w:color w:val="34343C"/>
          <w:sz w:val="24"/>
          <w:szCs w:val="24"/>
        </w:rPr>
        <w:t>рганизация и проведение конкурсов</w:t>
      </w:r>
      <w:r w:rsidR="00AC0FBF" w:rsidRPr="00A616D9">
        <w:rPr>
          <w:rFonts w:ascii="Times New Roman" w:eastAsia="Times New Roman" w:hAnsi="Times New Roman" w:cs="Times New Roman"/>
          <w:color w:val="34343C"/>
          <w:sz w:val="24"/>
          <w:szCs w:val="24"/>
        </w:rPr>
        <w:t>.</w:t>
      </w:r>
      <w:r w:rsidR="00563FC8" w:rsidRPr="00A616D9">
        <w:rPr>
          <w:rFonts w:ascii="Times New Roman" w:eastAsia="Times New Roman" w:hAnsi="Times New Roman" w:cs="Times New Roman"/>
          <w:color w:val="34343C"/>
          <w:sz w:val="24"/>
          <w:szCs w:val="24"/>
        </w:rPr>
        <w:t xml:space="preserve"> </w:t>
      </w:r>
    </w:p>
    <w:p w:rsidR="008C0738" w:rsidRPr="00A616D9" w:rsidRDefault="008C0738" w:rsidP="008C0738">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Дагестанской республиканской организацией Профсоюза в соответствии с письмом Общероссийского Профсоюза образования №393 от 08.08.2023 г. была организована работа по участию технических, внештатных технических инспекторов труда, уполномоченных по охране труда и других представителей Профсоюза в составе комиссий по проверкам готовности образовательных организаций к началу учебного года. И эта работа активно проводится и Дербентской РОП.</w:t>
      </w:r>
    </w:p>
    <w:p w:rsidR="008C0738" w:rsidRPr="00A616D9" w:rsidRDefault="008C0738" w:rsidP="008C0738">
      <w:pPr>
        <w:tabs>
          <w:tab w:val="left" w:pos="2370"/>
        </w:tabs>
        <w:spacing w:after="0" w:line="240" w:lineRule="auto"/>
        <w:ind w:firstLine="709"/>
        <w:jc w:val="both"/>
        <w:rPr>
          <w:rFonts w:ascii="Times New Roman" w:hAnsi="Times New Roman" w:cs="Times New Roman"/>
          <w:sz w:val="24"/>
          <w:szCs w:val="24"/>
        </w:rPr>
      </w:pPr>
    </w:p>
    <w:p w:rsidR="00224CE9" w:rsidRDefault="008C0738" w:rsidP="008C0738">
      <w:pPr>
        <w:tabs>
          <w:tab w:val="left" w:pos="2370"/>
        </w:tabs>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 xml:space="preserve">  </w:t>
      </w:r>
    </w:p>
    <w:p w:rsidR="00224CE9" w:rsidRDefault="00224CE9" w:rsidP="008C0738">
      <w:pPr>
        <w:tabs>
          <w:tab w:val="left" w:pos="2370"/>
        </w:tabs>
        <w:spacing w:after="0" w:line="240" w:lineRule="auto"/>
        <w:jc w:val="both"/>
        <w:rPr>
          <w:rFonts w:ascii="Times New Roman" w:hAnsi="Times New Roman" w:cs="Times New Roman"/>
          <w:sz w:val="24"/>
          <w:szCs w:val="24"/>
        </w:rPr>
      </w:pPr>
    </w:p>
    <w:p w:rsidR="00224CE9" w:rsidRDefault="00224CE9" w:rsidP="008C0738">
      <w:pPr>
        <w:tabs>
          <w:tab w:val="left" w:pos="2370"/>
        </w:tabs>
        <w:spacing w:after="0" w:line="240" w:lineRule="auto"/>
        <w:jc w:val="both"/>
        <w:rPr>
          <w:rFonts w:ascii="Times New Roman" w:hAnsi="Times New Roman" w:cs="Times New Roman"/>
          <w:sz w:val="24"/>
          <w:szCs w:val="24"/>
        </w:rPr>
      </w:pPr>
    </w:p>
    <w:p w:rsidR="008C0738" w:rsidRPr="00A616D9" w:rsidRDefault="008C0738" w:rsidP="008C0738">
      <w:pPr>
        <w:tabs>
          <w:tab w:val="left" w:pos="2370"/>
        </w:tabs>
        <w:spacing w:after="0" w:line="240" w:lineRule="auto"/>
        <w:jc w:val="both"/>
        <w:rPr>
          <w:rFonts w:ascii="Times New Roman" w:hAnsi="Times New Roman" w:cs="Times New Roman"/>
          <w:b/>
          <w:sz w:val="24"/>
          <w:szCs w:val="24"/>
        </w:rPr>
      </w:pPr>
      <w:r w:rsidRPr="00A616D9">
        <w:rPr>
          <w:rFonts w:ascii="Times New Roman" w:hAnsi="Times New Roman" w:cs="Times New Roman"/>
          <w:sz w:val="24"/>
          <w:szCs w:val="24"/>
        </w:rPr>
        <w:t xml:space="preserve"> </w:t>
      </w:r>
      <w:r w:rsidRPr="00A616D9">
        <w:rPr>
          <w:rFonts w:ascii="Times New Roman" w:hAnsi="Times New Roman" w:cs="Times New Roman"/>
          <w:b/>
          <w:sz w:val="24"/>
          <w:szCs w:val="24"/>
        </w:rPr>
        <w:t>Внештатный технический инспектор                                М.Н. Новрузов</w:t>
      </w: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1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5-8</w:t>
      </w:r>
    </w:p>
    <w:p w:rsidR="009E388C" w:rsidRPr="00A616D9" w:rsidRDefault="00D777CA" w:rsidP="009E388C">
      <w:pPr>
        <w:pStyle w:val="a5"/>
        <w:jc w:val="both"/>
      </w:pPr>
      <w:r w:rsidRPr="00A616D9">
        <w:t>Об организации финансово-хозяйственной</w:t>
      </w:r>
    </w:p>
    <w:p w:rsidR="009E388C" w:rsidRPr="00A616D9" w:rsidRDefault="00D777CA" w:rsidP="009E388C">
      <w:pPr>
        <w:pStyle w:val="a5"/>
        <w:jc w:val="both"/>
      </w:pPr>
      <w:r w:rsidRPr="00A616D9">
        <w:t xml:space="preserve">деятельности и контролю и учету </w:t>
      </w:r>
    </w:p>
    <w:p w:rsidR="009E388C" w:rsidRPr="00A616D9" w:rsidRDefault="00D777CA" w:rsidP="009E388C">
      <w:pPr>
        <w:pStyle w:val="a5"/>
        <w:jc w:val="both"/>
      </w:pPr>
      <w:r w:rsidRPr="00A616D9">
        <w:t>поступления и расходования членских</w:t>
      </w:r>
    </w:p>
    <w:p w:rsidR="009E388C" w:rsidRPr="00A616D9" w:rsidRDefault="00D777CA" w:rsidP="009E388C">
      <w:pPr>
        <w:pStyle w:val="a5"/>
        <w:jc w:val="both"/>
      </w:pPr>
      <w:r w:rsidRPr="00A616D9">
        <w:t>профсоюзных взносов в ППО МБОУ «СОШ с. Падар»</w:t>
      </w:r>
    </w:p>
    <w:p w:rsidR="00D777CA" w:rsidRPr="00A616D9" w:rsidRDefault="00D777CA" w:rsidP="009E388C">
      <w:pPr>
        <w:pStyle w:val="a5"/>
        <w:jc w:val="both"/>
      </w:pPr>
      <w:r w:rsidRPr="00A616D9">
        <w:t>(Согласно Плана работы на 2-ое полугодие 2025г.)</w:t>
      </w:r>
    </w:p>
    <w:p w:rsidR="003411DC" w:rsidRPr="00A616D9" w:rsidRDefault="003411DC" w:rsidP="00A07EAB">
      <w:pPr>
        <w:rPr>
          <w:rFonts w:ascii="Times New Roman" w:hAnsi="Times New Roman" w:cs="Times New Roman"/>
          <w:sz w:val="24"/>
          <w:szCs w:val="24"/>
        </w:rPr>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07EAB" w:rsidRPr="00A616D9" w:rsidRDefault="00A07EAB" w:rsidP="009860A0">
      <w:pPr>
        <w:tabs>
          <w:tab w:val="left" w:pos="1635"/>
        </w:tabs>
        <w:rPr>
          <w:rFonts w:ascii="Times New Roman" w:hAnsi="Times New Roman" w:cs="Times New Roman"/>
          <w:sz w:val="24"/>
          <w:szCs w:val="24"/>
        </w:rPr>
      </w:pPr>
    </w:p>
    <w:p w:rsidR="005E4297" w:rsidRPr="00A616D9" w:rsidRDefault="008451D8" w:rsidP="008451D8">
      <w:pPr>
        <w:pStyle w:val="a5"/>
        <w:ind w:left="0" w:firstLine="709"/>
        <w:jc w:val="both"/>
      </w:pPr>
      <w:r w:rsidRPr="00A616D9">
        <w:t>1.</w:t>
      </w:r>
      <w:r w:rsidR="005E4297" w:rsidRPr="00A616D9">
        <w:t xml:space="preserve">Информацию, представленную специалистом-бухгалтером, членом Президиума, ответственным по АИС, Гаджиевым К.М. </w:t>
      </w:r>
      <w:r w:rsidRPr="00A616D9">
        <w:t xml:space="preserve">«Об организации финансово-хозяйственной деятельности и контролю и учету поступления и расходования членских профсоюзных взносов в ППО МБОУ «СОШ с. Падар», </w:t>
      </w:r>
      <w:r w:rsidR="005E4297" w:rsidRPr="00A616D9">
        <w:t xml:space="preserve">принять к сведению. </w:t>
      </w:r>
    </w:p>
    <w:p w:rsidR="005E4297" w:rsidRPr="00A616D9" w:rsidRDefault="008451D8" w:rsidP="008451D8">
      <w:pPr>
        <w:pStyle w:val="a5"/>
        <w:ind w:left="0" w:firstLine="709"/>
        <w:jc w:val="both"/>
      </w:pPr>
      <w:r w:rsidRPr="00A616D9">
        <w:t>2.</w:t>
      </w:r>
      <w:r w:rsidR="005E4297" w:rsidRPr="00A616D9">
        <w:t>Всем председателям ППО вести учет и отчетность расходования членских профсоюзных средств.</w:t>
      </w:r>
    </w:p>
    <w:p w:rsidR="005E4297" w:rsidRPr="00A616D9" w:rsidRDefault="005E4297" w:rsidP="008451D8">
      <w:pPr>
        <w:pStyle w:val="a5"/>
        <w:numPr>
          <w:ilvl w:val="0"/>
          <w:numId w:val="21"/>
        </w:numPr>
        <w:ind w:left="0" w:firstLine="709"/>
        <w:jc w:val="both"/>
      </w:pPr>
      <w:r w:rsidRPr="00A616D9">
        <w:t>Председателям ППО своевременно сдавать отчеты в районную организацию по расходованию полученных средств.</w:t>
      </w:r>
    </w:p>
    <w:p w:rsidR="005E4297" w:rsidRPr="00A616D9" w:rsidRDefault="005E4297" w:rsidP="008451D8">
      <w:pPr>
        <w:pStyle w:val="a5"/>
        <w:numPr>
          <w:ilvl w:val="0"/>
          <w:numId w:val="21"/>
        </w:numPr>
        <w:ind w:left="0" w:firstLine="709"/>
        <w:jc w:val="both"/>
      </w:pPr>
      <w:r w:rsidRPr="00A616D9">
        <w:t>Специалисту – бухгалтеру Гаджиеву К.М. вести постоянны контроль по начислению, удержанию и перечислению членских профвзносов.</w:t>
      </w:r>
    </w:p>
    <w:p w:rsidR="005E4297" w:rsidRPr="00A616D9" w:rsidRDefault="005E4297" w:rsidP="008451D8">
      <w:pPr>
        <w:pStyle w:val="a3"/>
        <w:spacing w:line="276" w:lineRule="auto"/>
        <w:rPr>
          <w:sz w:val="24"/>
          <w:szCs w:val="24"/>
        </w:rPr>
      </w:pPr>
      <w:r w:rsidRPr="00A616D9">
        <w:rPr>
          <w:sz w:val="24"/>
          <w:szCs w:val="24"/>
        </w:rPr>
        <w:t>5. Контроль за выполнением  данного Постановления возложить на специалиста-бухгалтера Дербентской РОП Гаджиева К.М.</w:t>
      </w:r>
    </w:p>
    <w:p w:rsidR="005E4297" w:rsidRPr="00A616D9" w:rsidRDefault="005E4297" w:rsidP="005E4297">
      <w:pPr>
        <w:spacing w:after="0" w:line="240" w:lineRule="auto"/>
        <w:jc w:val="both"/>
        <w:rPr>
          <w:rFonts w:ascii="Times New Roman" w:hAnsi="Times New Roman" w:cs="Times New Roman"/>
          <w:sz w:val="24"/>
          <w:szCs w:val="24"/>
        </w:rPr>
      </w:pPr>
    </w:p>
    <w:p w:rsidR="00224CE9" w:rsidRDefault="00224CE9" w:rsidP="005E4297">
      <w:pPr>
        <w:spacing w:after="0" w:line="240" w:lineRule="auto"/>
        <w:jc w:val="both"/>
        <w:rPr>
          <w:rFonts w:ascii="Times New Roman" w:hAnsi="Times New Roman" w:cs="Times New Roman"/>
          <w:sz w:val="24"/>
          <w:szCs w:val="24"/>
        </w:rPr>
      </w:pPr>
    </w:p>
    <w:p w:rsidR="00224CE9" w:rsidRDefault="00224CE9" w:rsidP="005E4297">
      <w:pPr>
        <w:spacing w:after="0" w:line="240" w:lineRule="auto"/>
        <w:jc w:val="both"/>
        <w:rPr>
          <w:rFonts w:ascii="Times New Roman" w:hAnsi="Times New Roman" w:cs="Times New Roman"/>
          <w:sz w:val="24"/>
          <w:szCs w:val="24"/>
        </w:rPr>
      </w:pPr>
    </w:p>
    <w:p w:rsidR="005E4297" w:rsidRPr="00224CE9" w:rsidRDefault="005E4297" w:rsidP="005E4297">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 xml:space="preserve">Председатель Дербентской районной </w:t>
      </w:r>
    </w:p>
    <w:p w:rsidR="005E4297" w:rsidRPr="00224CE9" w:rsidRDefault="005E4297" w:rsidP="005E4297">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Организации Общероссийского Профсоюза</w:t>
      </w:r>
    </w:p>
    <w:p w:rsidR="005E4297" w:rsidRPr="00224CE9" w:rsidRDefault="005E4297" w:rsidP="005E4297">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образования                                                                              Д.К. Алиева</w:t>
      </w:r>
    </w:p>
    <w:p w:rsidR="005E4297" w:rsidRPr="00224CE9" w:rsidRDefault="005E4297" w:rsidP="005E4297">
      <w:pPr>
        <w:rPr>
          <w:rFonts w:ascii="Times New Roman" w:hAnsi="Times New Roman" w:cs="Times New Roman"/>
          <w:b/>
          <w:sz w:val="24"/>
          <w:szCs w:val="24"/>
        </w:rPr>
      </w:pPr>
    </w:p>
    <w:p w:rsidR="008451D8" w:rsidRDefault="008451D8" w:rsidP="005E4297">
      <w:pPr>
        <w:tabs>
          <w:tab w:val="left" w:pos="2370"/>
        </w:tabs>
        <w:spacing w:after="0" w:line="240" w:lineRule="auto"/>
        <w:ind w:firstLine="709"/>
        <w:jc w:val="center"/>
        <w:rPr>
          <w:rFonts w:ascii="Times New Roman" w:hAnsi="Times New Roman" w:cs="Times New Roman"/>
          <w:b/>
          <w:sz w:val="24"/>
          <w:szCs w:val="24"/>
        </w:rPr>
      </w:pPr>
    </w:p>
    <w:p w:rsidR="00224CE9" w:rsidRDefault="00224CE9" w:rsidP="005E4297">
      <w:pPr>
        <w:tabs>
          <w:tab w:val="left" w:pos="2370"/>
        </w:tabs>
        <w:spacing w:after="0" w:line="240" w:lineRule="auto"/>
        <w:ind w:firstLine="709"/>
        <w:jc w:val="center"/>
        <w:rPr>
          <w:rFonts w:ascii="Times New Roman" w:hAnsi="Times New Roman" w:cs="Times New Roman"/>
          <w:b/>
          <w:sz w:val="24"/>
          <w:szCs w:val="24"/>
        </w:rPr>
      </w:pPr>
    </w:p>
    <w:p w:rsidR="00224CE9" w:rsidRDefault="00224CE9" w:rsidP="005E4297">
      <w:pPr>
        <w:tabs>
          <w:tab w:val="left" w:pos="2370"/>
        </w:tabs>
        <w:spacing w:after="0" w:line="240" w:lineRule="auto"/>
        <w:ind w:firstLine="709"/>
        <w:jc w:val="center"/>
        <w:rPr>
          <w:rFonts w:ascii="Times New Roman" w:hAnsi="Times New Roman" w:cs="Times New Roman"/>
          <w:b/>
          <w:sz w:val="24"/>
          <w:szCs w:val="24"/>
        </w:rPr>
      </w:pPr>
    </w:p>
    <w:p w:rsidR="00224CE9" w:rsidRDefault="00224CE9" w:rsidP="005E4297">
      <w:pPr>
        <w:tabs>
          <w:tab w:val="left" w:pos="2370"/>
        </w:tabs>
        <w:spacing w:after="0" w:line="240" w:lineRule="auto"/>
        <w:ind w:firstLine="709"/>
        <w:jc w:val="center"/>
        <w:rPr>
          <w:rFonts w:ascii="Times New Roman" w:hAnsi="Times New Roman" w:cs="Times New Roman"/>
          <w:b/>
          <w:sz w:val="24"/>
          <w:szCs w:val="24"/>
        </w:rPr>
      </w:pPr>
    </w:p>
    <w:p w:rsidR="005E4297" w:rsidRPr="00A616D9" w:rsidRDefault="005E4297" w:rsidP="005E4297">
      <w:pPr>
        <w:tabs>
          <w:tab w:val="left" w:pos="2370"/>
        </w:tabs>
        <w:spacing w:after="0" w:line="240" w:lineRule="auto"/>
        <w:ind w:firstLine="709"/>
        <w:jc w:val="center"/>
        <w:rPr>
          <w:rFonts w:ascii="Times New Roman" w:hAnsi="Times New Roman" w:cs="Times New Roman"/>
          <w:b/>
          <w:sz w:val="24"/>
          <w:szCs w:val="24"/>
        </w:rPr>
      </w:pPr>
      <w:r w:rsidRPr="00A616D9">
        <w:rPr>
          <w:rFonts w:ascii="Times New Roman" w:hAnsi="Times New Roman" w:cs="Times New Roman"/>
          <w:b/>
          <w:sz w:val="24"/>
          <w:szCs w:val="24"/>
        </w:rPr>
        <w:lastRenderedPageBreak/>
        <w:t>ИНФОРМАЦИЯ</w:t>
      </w:r>
    </w:p>
    <w:p w:rsidR="004C44BC" w:rsidRPr="00A616D9" w:rsidRDefault="004C44BC" w:rsidP="004C44BC">
      <w:pPr>
        <w:pStyle w:val="a5"/>
        <w:jc w:val="center"/>
      </w:pPr>
      <w:r w:rsidRPr="00A616D9">
        <w:t>об организации финансово-хозяйственной деятельности и контролю и учету поступления и расходования членских профсоюзных взносов в ППО МБОУ «СОШ с. Падар»</w:t>
      </w:r>
    </w:p>
    <w:p w:rsidR="005E4297" w:rsidRPr="00A616D9" w:rsidRDefault="005E4297" w:rsidP="004C44BC">
      <w:pPr>
        <w:tabs>
          <w:tab w:val="left" w:pos="2370"/>
        </w:tabs>
        <w:spacing w:after="0" w:line="240" w:lineRule="auto"/>
        <w:ind w:firstLine="709"/>
        <w:jc w:val="center"/>
        <w:rPr>
          <w:rFonts w:ascii="Times New Roman" w:hAnsi="Times New Roman" w:cs="Times New Roman"/>
          <w:sz w:val="24"/>
          <w:szCs w:val="24"/>
        </w:rPr>
      </w:pPr>
    </w:p>
    <w:p w:rsidR="005E4297" w:rsidRPr="00A616D9" w:rsidRDefault="005E4297" w:rsidP="00CB0905">
      <w:pPr>
        <w:pStyle w:val="a5"/>
        <w:ind w:left="0" w:firstLine="709"/>
        <w:jc w:val="both"/>
      </w:pPr>
      <w:r w:rsidRPr="00A616D9">
        <w:t>Мною, специалистом-бухгалтером Дербентской РОП Гаджиевым К.М., была оказана помощь председател</w:t>
      </w:r>
      <w:r w:rsidR="00CB0905" w:rsidRPr="00A616D9">
        <w:t>ю</w:t>
      </w:r>
      <w:r w:rsidRPr="00A616D9">
        <w:t xml:space="preserve"> и ревизор</w:t>
      </w:r>
      <w:r w:rsidR="00CB0905" w:rsidRPr="00A616D9">
        <w:t>у</w:t>
      </w:r>
      <w:r w:rsidRPr="00A616D9">
        <w:t xml:space="preserve"> первичн</w:t>
      </w:r>
      <w:r w:rsidR="00CB0905" w:rsidRPr="00A616D9">
        <w:t>ой</w:t>
      </w:r>
      <w:r w:rsidRPr="00A616D9">
        <w:rPr>
          <w:color w:val="FF0000"/>
        </w:rPr>
        <w:t xml:space="preserve"> </w:t>
      </w:r>
      <w:r w:rsidRPr="00A616D9">
        <w:t>организаци</w:t>
      </w:r>
      <w:r w:rsidR="00CB0905" w:rsidRPr="00A616D9">
        <w:t>и</w:t>
      </w:r>
      <w:r w:rsidRPr="00A616D9">
        <w:t xml:space="preserve"> Профсоюза</w:t>
      </w:r>
      <w:r w:rsidR="00CB0905" w:rsidRPr="00A616D9">
        <w:t xml:space="preserve"> МБОУ «СОШ с. Падар» </w:t>
      </w:r>
      <w:r w:rsidRPr="00A616D9">
        <w:t xml:space="preserve"> по вопросам организации финансово-хозяйственной деятельности и контролю по учету поступления и расходования членских профсоюзных взносов. Были даны следующие разъяснения:</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Вся работа Республиканской организации Профсоюза и территориальных организаций подкреплена единой финансовой политикой, что обеспечивает эффективное использование профсоюзных взносов. </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Ежегодно комитет Дербентской районной организации Профсоюза принимает постановление о распределении членских профсоюзных взносов, где на каждый год установлен размер отчисления в Республиканскую организацию Профсоюза - 30%, районной организации - 25%, первичным организациям - 35%, в фонд «Педагоги Дагестана» - 10%. Из 30% взносов, которые поступают в Республиканскую организацию Профсоюза 8% - расходуется на отчисления в вышестоящую организацию и союзы организаций профсоюзов, 5% - на издание и распространение газеты «Голос профсоюза образования», 2% - на деятельность Фонда «Педагоги Дагестана». Оставшиеся 15% профсоюзных взносов используются на осуществление уставной деятельности Республиканской организации Профсоюза. </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Из них не менее 5% расходов Республиканской организации связаны с уставной деятельностью членских организаций, это материальная и другая помощь членам Профсоюза, ежегодное премирование профсоюзных кадров и актива, финансирование студенческих профсоюзных комитетов ссузов, расходы на участие в юбилейных мероприятиях школ, вузов, ссузов и ДОУ. Значительные средства расходуются на организацию и проведение отраслевых республиканских и участие во Всероссийских конкурсах, размножение информационных и методических материалов, на оплату командировочных расходов членов Профсоюза для участия в различных общероссийских мероприятиях. Республиканская организация Профсоюза проводит семинары для обучения профсоюзных кадров и актива, в два года один раз проводит республиканскую спартакиаду среди районов и городов, вузов и ссузов, принимает участие в проведении туристических слетов и спортивных мероприятий, куда тратится немалая часть профсоюзного бюджета. </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В целях эффективного расходования финансовых средств и финансового укрепления организаций Профсоюза, проводится работа по переходу первичных и малочисленных (до 1000 членов Профсоюза) территориальных организаций на централизованный бухгалтерский учет в Республиканскую организацию Профсоюза. Проводится работа по увеличению расходования профсоюзного бюджета, организациями Профсоюза всех уровней, по приоритетным направлениям деятельности Профсоюза, таким как: - подготовка и обучение профсоюзных кадров и актива - не менее 6-10%; - на информационно-пропагандистскую работу - 4-6%; - на работу с молодежью (реализация проектной деятельности, советов молодых педагогов и студенческих координационных советов) - 2-4%; - на инновационные формы деятельности Профсоюза (Фонд социально - экономической поддержки педагогов, оздоровление и отдых и другие) - 3-5%. </w:t>
      </w:r>
    </w:p>
    <w:p w:rsidR="005E4297" w:rsidRPr="00A616D9" w:rsidRDefault="00E070C0"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Регулярно с</w:t>
      </w:r>
      <w:r w:rsidR="005E4297" w:rsidRPr="00A616D9">
        <w:rPr>
          <w:rFonts w:ascii="Times New Roman" w:hAnsi="Times New Roman" w:cs="Times New Roman"/>
          <w:sz w:val="24"/>
          <w:szCs w:val="24"/>
        </w:rPr>
        <w:t xml:space="preserve"> бухгалтерами</w:t>
      </w:r>
      <w:r w:rsidRPr="00A616D9">
        <w:rPr>
          <w:rFonts w:ascii="Times New Roman" w:hAnsi="Times New Roman" w:cs="Times New Roman"/>
          <w:sz w:val="24"/>
          <w:szCs w:val="24"/>
        </w:rPr>
        <w:t xml:space="preserve"> образовательных</w:t>
      </w:r>
      <w:r w:rsidR="005E4297" w:rsidRPr="00A616D9">
        <w:rPr>
          <w:rFonts w:ascii="Times New Roman" w:hAnsi="Times New Roman" w:cs="Times New Roman"/>
          <w:sz w:val="24"/>
          <w:szCs w:val="24"/>
        </w:rPr>
        <w:t xml:space="preserve"> организаций </w:t>
      </w:r>
      <w:r w:rsidRPr="00A616D9">
        <w:rPr>
          <w:rFonts w:ascii="Times New Roman" w:hAnsi="Times New Roman" w:cs="Times New Roman"/>
          <w:sz w:val="24"/>
          <w:szCs w:val="24"/>
        </w:rPr>
        <w:t xml:space="preserve"> бухгалтер </w:t>
      </w:r>
      <w:r w:rsidR="005E4297" w:rsidRPr="00A616D9">
        <w:rPr>
          <w:rFonts w:ascii="Times New Roman" w:hAnsi="Times New Roman" w:cs="Times New Roman"/>
          <w:sz w:val="24"/>
          <w:szCs w:val="24"/>
        </w:rPr>
        <w:t>Профсоюза проводит акты-сверки между организациями Профсоюза и образовательными учреждениями, и централизованн</w:t>
      </w:r>
      <w:r w:rsidRPr="00A616D9">
        <w:rPr>
          <w:rFonts w:ascii="Times New Roman" w:hAnsi="Times New Roman" w:cs="Times New Roman"/>
          <w:sz w:val="24"/>
          <w:szCs w:val="24"/>
        </w:rPr>
        <w:t>ой</w:t>
      </w:r>
      <w:r w:rsidR="005E4297" w:rsidRPr="00A616D9">
        <w:rPr>
          <w:rFonts w:ascii="Times New Roman" w:hAnsi="Times New Roman" w:cs="Times New Roman"/>
          <w:sz w:val="24"/>
          <w:szCs w:val="24"/>
        </w:rPr>
        <w:t xml:space="preserve"> бухгалтери</w:t>
      </w:r>
      <w:r w:rsidRPr="00A616D9">
        <w:rPr>
          <w:rFonts w:ascii="Times New Roman" w:hAnsi="Times New Roman" w:cs="Times New Roman"/>
          <w:sz w:val="24"/>
          <w:szCs w:val="24"/>
        </w:rPr>
        <w:t>ей</w:t>
      </w:r>
      <w:r w:rsidR="005E4297" w:rsidRPr="00A616D9">
        <w:rPr>
          <w:rFonts w:ascii="Times New Roman" w:hAnsi="Times New Roman" w:cs="Times New Roman"/>
          <w:sz w:val="24"/>
          <w:szCs w:val="24"/>
        </w:rPr>
        <w:t xml:space="preserve">, на предмет правильности и своевременного перечисления членских профсоюзных взносов, с выведением остатков на начало и конец года. Совместно с контрольно-ревизионными комиссиями организаций </w:t>
      </w:r>
      <w:r w:rsidR="005E4297" w:rsidRPr="00A616D9">
        <w:rPr>
          <w:rFonts w:ascii="Times New Roman" w:hAnsi="Times New Roman" w:cs="Times New Roman"/>
          <w:sz w:val="24"/>
          <w:szCs w:val="24"/>
        </w:rPr>
        <w:lastRenderedPageBreak/>
        <w:t xml:space="preserve">Профсоюза ведется постоянный контроль по составлению и исполнению смет доходов и расходов, достоверности финансовой отчетности, ведения бухгалтерского учета, законности и целесообразности расходования денежных средств, учета материальных ценностей. </w:t>
      </w:r>
    </w:p>
    <w:p w:rsidR="00AF22A1"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Ежегодно в Республиканскую организацию Профсоюза предоставляются акты контрольно-ревизионных комиссий и сметы доходов и расходов местных и первичных профсоюзных организаций. На Президиуме Республиканской организации Профсоюза ежегодно рассматриваются вопросы о состоянии организационно-финансовой работы организаций Профсоюза. Финансовым отделом Республиканской организации Профсоюза самостоятельно и совместно с контрольно-ревизионными комиссиями организаций Профсоюза проводятся проверки на предмет правильности удержания и своевременности перечисления профвзносов бухгалтериями муниципальных образований и образовательных учреждений. </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Несмотря на ежегодные напоминания о проведении актов сверок между организацией Профсоюза и образовательными организациям, при проверке наблюдается отсутствие и (или) выявляются неточные данные по уже имеющим актам.</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Необходимо, чтобы каждый председатель ППО следил и контролировал полноту и своевременность перечисления членских профвзносов.</w:t>
      </w:r>
    </w:p>
    <w:p w:rsidR="005E4297" w:rsidRPr="00A616D9" w:rsidRDefault="005E4297" w:rsidP="005E4297">
      <w:pPr>
        <w:tabs>
          <w:tab w:val="left" w:pos="2370"/>
        </w:tabs>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При проверке и анализе финансово-хозяйственной деятельности </w:t>
      </w:r>
      <w:r w:rsidR="00AF22A1" w:rsidRPr="00A616D9">
        <w:rPr>
          <w:rFonts w:ascii="Times New Roman" w:hAnsi="Times New Roman" w:cs="Times New Roman"/>
          <w:sz w:val="24"/>
          <w:szCs w:val="24"/>
        </w:rPr>
        <w:t xml:space="preserve">ППО МБОУ «СОШ с. Падар» случаев нарушения не </w:t>
      </w:r>
      <w:r w:rsidRPr="00A616D9">
        <w:rPr>
          <w:rFonts w:ascii="Times New Roman" w:hAnsi="Times New Roman" w:cs="Times New Roman"/>
          <w:sz w:val="24"/>
          <w:szCs w:val="24"/>
        </w:rPr>
        <w:t>выявл</w:t>
      </w:r>
      <w:r w:rsidR="00AF22A1" w:rsidRPr="00A616D9">
        <w:rPr>
          <w:rFonts w:ascii="Times New Roman" w:hAnsi="Times New Roman" w:cs="Times New Roman"/>
          <w:sz w:val="24"/>
          <w:szCs w:val="24"/>
        </w:rPr>
        <w:t>ено.</w:t>
      </w:r>
      <w:r w:rsidRPr="00A616D9">
        <w:rPr>
          <w:rFonts w:ascii="Times New Roman" w:hAnsi="Times New Roman" w:cs="Times New Roman"/>
          <w:sz w:val="24"/>
          <w:szCs w:val="24"/>
        </w:rPr>
        <w:t xml:space="preserve"> </w:t>
      </w:r>
    </w:p>
    <w:p w:rsidR="005E4297" w:rsidRPr="00A616D9" w:rsidRDefault="005E4297" w:rsidP="005E4297">
      <w:pPr>
        <w:tabs>
          <w:tab w:val="left" w:pos="2370"/>
        </w:tabs>
        <w:spacing w:after="0" w:line="240" w:lineRule="auto"/>
        <w:ind w:firstLine="709"/>
        <w:jc w:val="both"/>
        <w:rPr>
          <w:rFonts w:ascii="Times New Roman" w:hAnsi="Times New Roman" w:cs="Times New Roman"/>
          <w:b/>
          <w:sz w:val="24"/>
          <w:szCs w:val="24"/>
        </w:rPr>
      </w:pPr>
    </w:p>
    <w:p w:rsidR="00AF22A1" w:rsidRPr="00A616D9" w:rsidRDefault="00AF22A1" w:rsidP="005E4297">
      <w:pPr>
        <w:tabs>
          <w:tab w:val="left" w:pos="2370"/>
        </w:tabs>
        <w:spacing w:after="0" w:line="240" w:lineRule="auto"/>
        <w:ind w:firstLine="709"/>
        <w:jc w:val="both"/>
        <w:rPr>
          <w:rFonts w:ascii="Times New Roman" w:hAnsi="Times New Roman" w:cs="Times New Roman"/>
          <w:b/>
          <w:sz w:val="24"/>
          <w:szCs w:val="24"/>
        </w:rPr>
      </w:pPr>
    </w:p>
    <w:p w:rsidR="005E4297" w:rsidRPr="00A616D9" w:rsidRDefault="005E4297" w:rsidP="005E4297">
      <w:pPr>
        <w:tabs>
          <w:tab w:val="left" w:pos="2370"/>
        </w:tabs>
        <w:spacing w:after="0" w:line="240" w:lineRule="auto"/>
        <w:ind w:firstLine="709"/>
        <w:jc w:val="both"/>
        <w:rPr>
          <w:rFonts w:ascii="Times New Roman" w:hAnsi="Times New Roman" w:cs="Times New Roman"/>
          <w:b/>
          <w:sz w:val="24"/>
          <w:szCs w:val="24"/>
        </w:rPr>
      </w:pPr>
      <w:r w:rsidRPr="00A616D9">
        <w:rPr>
          <w:rFonts w:ascii="Times New Roman" w:hAnsi="Times New Roman" w:cs="Times New Roman"/>
          <w:b/>
          <w:sz w:val="24"/>
          <w:szCs w:val="24"/>
        </w:rPr>
        <w:t>Специалист-бухгалтер                                         К.М.Гаджиев</w:t>
      </w: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1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5-9</w:t>
      </w:r>
    </w:p>
    <w:p w:rsidR="003411DC" w:rsidRPr="00A616D9" w:rsidRDefault="003411DC" w:rsidP="00A07EAB">
      <w:pPr>
        <w:pStyle w:val="a5"/>
        <w:ind w:left="0"/>
        <w:jc w:val="both"/>
      </w:pPr>
    </w:p>
    <w:p w:rsidR="009E388C" w:rsidRPr="00A616D9" w:rsidRDefault="00D777CA" w:rsidP="009E388C">
      <w:pPr>
        <w:pStyle w:val="a5"/>
        <w:jc w:val="both"/>
      </w:pPr>
      <w:r w:rsidRPr="00A616D9">
        <w:t>Об организации проведения  заседания</w:t>
      </w:r>
    </w:p>
    <w:p w:rsidR="009E388C" w:rsidRPr="00A616D9" w:rsidRDefault="00D777CA" w:rsidP="009E388C">
      <w:pPr>
        <w:pStyle w:val="a5"/>
        <w:jc w:val="both"/>
      </w:pPr>
      <w:r w:rsidRPr="00A616D9">
        <w:t xml:space="preserve">Совета молодых педагогов при Дербентской </w:t>
      </w:r>
    </w:p>
    <w:p w:rsidR="009E388C" w:rsidRPr="00A616D9" w:rsidRDefault="00D777CA" w:rsidP="009E388C">
      <w:pPr>
        <w:pStyle w:val="a5"/>
        <w:jc w:val="both"/>
      </w:pPr>
      <w:r w:rsidRPr="00A616D9">
        <w:t>РОП и Форума  молодых педагогов ОУ</w:t>
      </w:r>
    </w:p>
    <w:p w:rsidR="009E388C" w:rsidRPr="00A616D9" w:rsidRDefault="00D777CA" w:rsidP="009E388C">
      <w:pPr>
        <w:pStyle w:val="a5"/>
        <w:jc w:val="both"/>
      </w:pPr>
      <w:r w:rsidRPr="00A616D9">
        <w:t xml:space="preserve">Дербентского района (Согласно Плана </w:t>
      </w:r>
    </w:p>
    <w:p w:rsidR="00D777CA" w:rsidRPr="00A616D9" w:rsidRDefault="00D777CA" w:rsidP="009E388C">
      <w:pPr>
        <w:pStyle w:val="a5"/>
        <w:jc w:val="both"/>
      </w:pPr>
      <w:r w:rsidRPr="00A616D9">
        <w:t>работы на 2-ое полугодие 2025г.)</w:t>
      </w:r>
    </w:p>
    <w:p w:rsidR="00A07EAB" w:rsidRPr="00A616D9" w:rsidRDefault="00A07EAB" w:rsidP="00A07EAB">
      <w:pPr>
        <w:pStyle w:val="a5"/>
        <w:ind w:left="0"/>
        <w:jc w:val="both"/>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07EAB" w:rsidRPr="00A616D9" w:rsidRDefault="00A07EAB" w:rsidP="009860A0">
      <w:pPr>
        <w:tabs>
          <w:tab w:val="left" w:pos="1635"/>
        </w:tabs>
        <w:rPr>
          <w:rFonts w:ascii="Times New Roman" w:hAnsi="Times New Roman" w:cs="Times New Roman"/>
          <w:sz w:val="24"/>
          <w:szCs w:val="24"/>
        </w:rPr>
      </w:pPr>
    </w:p>
    <w:p w:rsidR="00BF5567" w:rsidRPr="00A616D9" w:rsidRDefault="00BF5567" w:rsidP="00BF5567">
      <w:pPr>
        <w:pStyle w:val="a5"/>
        <w:numPr>
          <w:ilvl w:val="0"/>
          <w:numId w:val="20"/>
        </w:numPr>
        <w:tabs>
          <w:tab w:val="left" w:pos="709"/>
        </w:tabs>
        <w:ind w:left="0" w:firstLine="709"/>
        <w:jc w:val="both"/>
      </w:pPr>
      <w:r w:rsidRPr="00A616D9">
        <w:t xml:space="preserve">Провести заседание Совета молодых педагогов 25 </w:t>
      </w:r>
      <w:r w:rsidR="00913741" w:rsidRPr="00A616D9">
        <w:t>ноября</w:t>
      </w:r>
      <w:r w:rsidRPr="00A616D9">
        <w:t xml:space="preserve"> 2025 года на базе МБОУ «СОШ с. </w:t>
      </w:r>
      <w:r w:rsidR="00913741" w:rsidRPr="00A616D9">
        <w:t>Великент»</w:t>
      </w:r>
      <w:r w:rsidRPr="00A616D9">
        <w:t>.</w:t>
      </w:r>
    </w:p>
    <w:p w:rsidR="00BF5567" w:rsidRPr="00A616D9" w:rsidRDefault="00BF5567" w:rsidP="00BF5567">
      <w:pPr>
        <w:pStyle w:val="a5"/>
        <w:numPr>
          <w:ilvl w:val="0"/>
          <w:numId w:val="20"/>
        </w:numPr>
        <w:tabs>
          <w:tab w:val="left" w:pos="709"/>
        </w:tabs>
        <w:ind w:left="0" w:firstLine="709"/>
        <w:jc w:val="both"/>
      </w:pPr>
      <w:r w:rsidRPr="00A616D9">
        <w:t xml:space="preserve">Председателю СМП Алиевой А.А. провести необходимую подготовительную  и организационную работу, утвердить повестку заседания, привлечь молодых педагогов со всех образовательных учреждений Дербентского района. </w:t>
      </w:r>
    </w:p>
    <w:p w:rsidR="00BF5567" w:rsidRPr="00A616D9" w:rsidRDefault="00BF5567" w:rsidP="00BF5567">
      <w:pPr>
        <w:pStyle w:val="a5"/>
        <w:numPr>
          <w:ilvl w:val="0"/>
          <w:numId w:val="20"/>
        </w:numPr>
        <w:tabs>
          <w:tab w:val="left" w:pos="709"/>
        </w:tabs>
        <w:ind w:left="0" w:firstLine="709"/>
        <w:jc w:val="both"/>
      </w:pPr>
      <w:r w:rsidRPr="00A616D9">
        <w:t>Зам. председателя Дербентской районной организации Профсоюза Заловой И.А. оказать содействие в проведении мероприятия</w:t>
      </w:r>
      <w:r w:rsidRPr="00A616D9">
        <w:rPr>
          <w:shd w:val="clear" w:color="auto" w:fill="FFFFFF"/>
        </w:rPr>
        <w:t xml:space="preserve"> Совета молодых педагогов.</w:t>
      </w:r>
    </w:p>
    <w:p w:rsidR="00BF5567" w:rsidRPr="00A616D9" w:rsidRDefault="00913741" w:rsidP="00BF5567">
      <w:pPr>
        <w:pStyle w:val="a3"/>
        <w:spacing w:line="276" w:lineRule="auto"/>
        <w:rPr>
          <w:sz w:val="24"/>
          <w:szCs w:val="24"/>
        </w:rPr>
      </w:pPr>
      <w:r w:rsidRPr="00A616D9">
        <w:rPr>
          <w:sz w:val="24"/>
          <w:szCs w:val="24"/>
        </w:rPr>
        <w:t>4</w:t>
      </w:r>
      <w:r w:rsidR="00BF5567" w:rsidRPr="00A616D9">
        <w:rPr>
          <w:sz w:val="24"/>
          <w:szCs w:val="24"/>
        </w:rPr>
        <w:t>. Контроль за выполнением  настоящего Постановления возложить на председателя Алиеву Д.К.</w:t>
      </w:r>
    </w:p>
    <w:p w:rsidR="00BF5567" w:rsidRPr="00A616D9" w:rsidRDefault="00BF5567" w:rsidP="00BF5567">
      <w:pPr>
        <w:pStyle w:val="a3"/>
        <w:spacing w:line="276" w:lineRule="auto"/>
        <w:ind w:firstLine="0"/>
        <w:rPr>
          <w:sz w:val="24"/>
          <w:szCs w:val="24"/>
        </w:rPr>
      </w:pPr>
    </w:p>
    <w:p w:rsidR="00BF5567" w:rsidRPr="00A616D9" w:rsidRDefault="00BF5567" w:rsidP="00BF5567">
      <w:pPr>
        <w:pStyle w:val="a3"/>
        <w:spacing w:line="276" w:lineRule="auto"/>
        <w:ind w:firstLine="0"/>
        <w:rPr>
          <w:sz w:val="24"/>
          <w:szCs w:val="24"/>
        </w:rPr>
      </w:pPr>
    </w:p>
    <w:p w:rsidR="00BF5567" w:rsidRPr="00A616D9" w:rsidRDefault="00BF5567" w:rsidP="00BF5567">
      <w:pPr>
        <w:pStyle w:val="a3"/>
        <w:spacing w:line="276" w:lineRule="auto"/>
        <w:ind w:firstLine="0"/>
        <w:rPr>
          <w:color w:val="000000"/>
          <w:sz w:val="24"/>
          <w:szCs w:val="24"/>
        </w:rPr>
      </w:pPr>
    </w:p>
    <w:p w:rsidR="00BF5567" w:rsidRPr="00224CE9" w:rsidRDefault="00BF5567" w:rsidP="00BF5567">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 xml:space="preserve">Председатель Дербентской районной </w:t>
      </w:r>
    </w:p>
    <w:p w:rsidR="00BF5567" w:rsidRPr="00224CE9" w:rsidRDefault="00BF5567" w:rsidP="00BF5567">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Организации Общероссийского Профсоюза</w:t>
      </w:r>
    </w:p>
    <w:p w:rsidR="00BF5567" w:rsidRPr="00224CE9" w:rsidRDefault="00BF5567" w:rsidP="00BF5567">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образования                                                                              Д.К. Алиева</w:t>
      </w:r>
    </w:p>
    <w:p w:rsidR="00BF5567" w:rsidRPr="00224CE9" w:rsidRDefault="00BF5567" w:rsidP="00BF5567">
      <w:pPr>
        <w:tabs>
          <w:tab w:val="left" w:pos="2370"/>
        </w:tabs>
        <w:spacing w:after="0" w:line="240" w:lineRule="auto"/>
        <w:ind w:firstLine="709"/>
        <w:jc w:val="both"/>
        <w:rPr>
          <w:rFonts w:ascii="Times New Roman" w:hAnsi="Times New Roman" w:cs="Times New Roman"/>
          <w:b/>
          <w:sz w:val="24"/>
          <w:szCs w:val="24"/>
        </w:rPr>
      </w:pPr>
    </w:p>
    <w:p w:rsidR="00913741" w:rsidRPr="00A616D9" w:rsidRDefault="00913741" w:rsidP="00BF5567">
      <w:pPr>
        <w:tabs>
          <w:tab w:val="left" w:pos="2370"/>
        </w:tabs>
        <w:spacing w:after="0" w:line="240" w:lineRule="auto"/>
        <w:ind w:firstLine="709"/>
        <w:jc w:val="center"/>
        <w:rPr>
          <w:rFonts w:ascii="Times New Roman" w:hAnsi="Times New Roman" w:cs="Times New Roman"/>
          <w:b/>
          <w:sz w:val="24"/>
          <w:szCs w:val="24"/>
        </w:rPr>
      </w:pPr>
    </w:p>
    <w:p w:rsidR="00913741" w:rsidRPr="00A616D9" w:rsidRDefault="00913741" w:rsidP="00BF5567">
      <w:pPr>
        <w:tabs>
          <w:tab w:val="left" w:pos="2370"/>
        </w:tabs>
        <w:spacing w:after="0" w:line="240" w:lineRule="auto"/>
        <w:ind w:firstLine="709"/>
        <w:jc w:val="center"/>
        <w:rPr>
          <w:rFonts w:ascii="Times New Roman" w:hAnsi="Times New Roman" w:cs="Times New Roman"/>
          <w:b/>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1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5-10</w:t>
      </w:r>
    </w:p>
    <w:p w:rsidR="00A07EAB" w:rsidRPr="00A616D9" w:rsidRDefault="00A07EAB" w:rsidP="00A07EAB">
      <w:pPr>
        <w:rPr>
          <w:rFonts w:ascii="Times New Roman" w:hAnsi="Times New Roman" w:cs="Times New Roman"/>
          <w:sz w:val="24"/>
          <w:szCs w:val="24"/>
        </w:rPr>
      </w:pPr>
    </w:p>
    <w:p w:rsidR="00B04A98" w:rsidRPr="00A616D9" w:rsidRDefault="00D777CA" w:rsidP="00B04A98">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О проведении муниципального этапа </w:t>
      </w:r>
    </w:p>
    <w:p w:rsidR="00B04A98" w:rsidRPr="00A616D9" w:rsidRDefault="00D777CA" w:rsidP="00B04A98">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Республиканского конкурса "Лучший </w:t>
      </w:r>
    </w:p>
    <w:p w:rsidR="00B04A98" w:rsidRPr="00A616D9" w:rsidRDefault="00D777CA" w:rsidP="00B04A98">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коллективный договор" (Согласно Плана</w:t>
      </w:r>
    </w:p>
    <w:p w:rsidR="00D777CA" w:rsidRPr="00A616D9" w:rsidRDefault="00D777CA" w:rsidP="00B04A98">
      <w:pPr>
        <w:spacing w:after="0"/>
        <w:ind w:left="360"/>
        <w:jc w:val="both"/>
        <w:rPr>
          <w:rFonts w:ascii="Times New Roman" w:hAnsi="Times New Roman" w:cs="Times New Roman"/>
          <w:sz w:val="24"/>
          <w:szCs w:val="24"/>
        </w:rPr>
      </w:pPr>
      <w:r w:rsidRPr="00A616D9">
        <w:rPr>
          <w:rFonts w:ascii="Times New Roman" w:hAnsi="Times New Roman" w:cs="Times New Roman"/>
          <w:sz w:val="24"/>
          <w:szCs w:val="24"/>
        </w:rPr>
        <w:t>работы на 2-ое полугодие 2025г.)</w:t>
      </w:r>
    </w:p>
    <w:p w:rsidR="003411DC" w:rsidRPr="00A616D9" w:rsidRDefault="003411DC" w:rsidP="00A07EAB">
      <w:pPr>
        <w:rPr>
          <w:rFonts w:ascii="Times New Roman" w:hAnsi="Times New Roman" w:cs="Times New Roman"/>
          <w:sz w:val="24"/>
          <w:szCs w:val="24"/>
        </w:rPr>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07EAB" w:rsidRPr="00A616D9" w:rsidRDefault="00A07EAB" w:rsidP="009860A0">
      <w:pPr>
        <w:tabs>
          <w:tab w:val="left" w:pos="1635"/>
        </w:tabs>
        <w:rPr>
          <w:rFonts w:ascii="Times New Roman" w:hAnsi="Times New Roman" w:cs="Times New Roman"/>
          <w:sz w:val="24"/>
          <w:szCs w:val="24"/>
        </w:rPr>
      </w:pPr>
    </w:p>
    <w:p w:rsidR="002473CA" w:rsidRPr="00A616D9" w:rsidRDefault="002473CA" w:rsidP="008C154D">
      <w:pPr>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1. Утвердить постановление «О проведении муниципального этапа</w:t>
      </w:r>
    </w:p>
    <w:p w:rsidR="002473CA" w:rsidRPr="00A616D9" w:rsidRDefault="002473CA" w:rsidP="008C154D">
      <w:pPr>
        <w:spacing w:after="0"/>
        <w:jc w:val="both"/>
        <w:rPr>
          <w:rFonts w:ascii="Times New Roman" w:hAnsi="Times New Roman" w:cs="Times New Roman"/>
          <w:sz w:val="24"/>
          <w:szCs w:val="24"/>
        </w:rPr>
      </w:pPr>
      <w:r w:rsidRPr="00A616D9">
        <w:rPr>
          <w:rFonts w:ascii="Times New Roman" w:hAnsi="Times New Roman" w:cs="Times New Roman"/>
          <w:sz w:val="24"/>
          <w:szCs w:val="24"/>
        </w:rPr>
        <w:t xml:space="preserve"> конкурса "Лучший </w:t>
      </w:r>
      <w:r w:rsidR="008C154D" w:rsidRPr="00A616D9">
        <w:rPr>
          <w:rFonts w:ascii="Times New Roman" w:hAnsi="Times New Roman" w:cs="Times New Roman"/>
          <w:sz w:val="24"/>
          <w:szCs w:val="24"/>
        </w:rPr>
        <w:t>коллективный договор</w:t>
      </w:r>
      <w:r w:rsidRPr="00A616D9">
        <w:rPr>
          <w:rFonts w:ascii="Times New Roman" w:hAnsi="Times New Roman" w:cs="Times New Roman"/>
          <w:sz w:val="24"/>
          <w:szCs w:val="24"/>
        </w:rPr>
        <w:t xml:space="preserve"> - 2025"».</w:t>
      </w:r>
    </w:p>
    <w:p w:rsidR="002473CA" w:rsidRPr="00A616D9" w:rsidRDefault="002473CA" w:rsidP="008C154D">
      <w:pPr>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Положение о конкурсе, орг.комитет и состав жюри прилагаются. </w:t>
      </w:r>
    </w:p>
    <w:p w:rsidR="002473CA" w:rsidRPr="00A616D9" w:rsidRDefault="002473CA" w:rsidP="008C154D">
      <w:pPr>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2. Контроль за выполнением  настоящего Постановления возложить на Алиеву Д.К., председателя Дербентской РОП.</w:t>
      </w:r>
    </w:p>
    <w:p w:rsidR="002473CA" w:rsidRPr="00A616D9" w:rsidRDefault="002473CA" w:rsidP="002473CA">
      <w:pPr>
        <w:pStyle w:val="a3"/>
        <w:spacing w:line="276" w:lineRule="auto"/>
        <w:ind w:firstLine="0"/>
        <w:rPr>
          <w:sz w:val="24"/>
          <w:szCs w:val="24"/>
        </w:rPr>
      </w:pPr>
    </w:p>
    <w:p w:rsidR="002473CA" w:rsidRPr="00A616D9" w:rsidRDefault="002473CA" w:rsidP="002473CA">
      <w:pPr>
        <w:pStyle w:val="a3"/>
        <w:spacing w:line="276" w:lineRule="auto"/>
        <w:ind w:firstLine="0"/>
        <w:rPr>
          <w:color w:val="000000"/>
          <w:sz w:val="24"/>
          <w:szCs w:val="24"/>
        </w:rPr>
      </w:pPr>
    </w:p>
    <w:p w:rsidR="008C154D" w:rsidRDefault="008C154D" w:rsidP="002473CA">
      <w:pPr>
        <w:pStyle w:val="a3"/>
        <w:spacing w:line="276" w:lineRule="auto"/>
        <w:ind w:firstLine="0"/>
        <w:rPr>
          <w:color w:val="000000"/>
          <w:sz w:val="24"/>
          <w:szCs w:val="24"/>
        </w:rPr>
      </w:pPr>
    </w:p>
    <w:p w:rsidR="00224CE9" w:rsidRPr="00A616D9" w:rsidRDefault="00224CE9" w:rsidP="002473CA">
      <w:pPr>
        <w:pStyle w:val="a3"/>
        <w:spacing w:line="276" w:lineRule="auto"/>
        <w:ind w:firstLine="0"/>
        <w:rPr>
          <w:color w:val="000000"/>
          <w:sz w:val="24"/>
          <w:szCs w:val="24"/>
        </w:rPr>
      </w:pPr>
    </w:p>
    <w:p w:rsidR="002473CA" w:rsidRPr="00224CE9" w:rsidRDefault="002473CA" w:rsidP="002473CA">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 xml:space="preserve">Председатель Дербентской районной </w:t>
      </w:r>
    </w:p>
    <w:p w:rsidR="002473CA" w:rsidRPr="00224CE9" w:rsidRDefault="002473CA" w:rsidP="002473CA">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Организации Общероссийского Профсоюза</w:t>
      </w:r>
    </w:p>
    <w:p w:rsidR="002473CA" w:rsidRPr="00224CE9" w:rsidRDefault="002473CA" w:rsidP="002473CA">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образования                                                                              Д.К. Алиева</w:t>
      </w:r>
    </w:p>
    <w:p w:rsidR="002473CA" w:rsidRPr="00224CE9" w:rsidRDefault="002473CA" w:rsidP="002473CA">
      <w:pPr>
        <w:rPr>
          <w:rFonts w:ascii="Times New Roman" w:hAnsi="Times New Roman" w:cs="Times New Roman"/>
          <w:b/>
          <w:sz w:val="24"/>
          <w:szCs w:val="24"/>
        </w:rPr>
      </w:pP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A07EAB" w:rsidRPr="00A616D9" w:rsidRDefault="00A07EAB" w:rsidP="009860A0">
      <w:pPr>
        <w:tabs>
          <w:tab w:val="left" w:pos="1635"/>
        </w:tabs>
        <w:rPr>
          <w:rFonts w:ascii="Times New Roman" w:hAnsi="Times New Roman" w:cs="Times New Roman"/>
          <w:sz w:val="24"/>
          <w:szCs w:val="24"/>
        </w:rPr>
      </w:pPr>
    </w:p>
    <w:p w:rsidR="00507E34" w:rsidRPr="00A616D9" w:rsidRDefault="00507E34" w:rsidP="009860A0">
      <w:pPr>
        <w:tabs>
          <w:tab w:val="left" w:pos="1635"/>
        </w:tabs>
        <w:rPr>
          <w:rFonts w:ascii="Times New Roman" w:hAnsi="Times New Roman" w:cs="Times New Roman"/>
          <w:sz w:val="24"/>
          <w:szCs w:val="24"/>
        </w:rPr>
      </w:pPr>
    </w:p>
    <w:p w:rsidR="00507E34" w:rsidRPr="00224CE9" w:rsidRDefault="00507E34" w:rsidP="00507E34">
      <w:pPr>
        <w:tabs>
          <w:tab w:val="left" w:pos="0"/>
        </w:tabs>
        <w:spacing w:after="0"/>
        <w:ind w:firstLine="709"/>
        <w:jc w:val="center"/>
        <w:rPr>
          <w:rFonts w:ascii="Times New Roman" w:hAnsi="Times New Roman" w:cs="Times New Roman"/>
          <w:b/>
          <w:sz w:val="24"/>
          <w:szCs w:val="24"/>
        </w:rPr>
      </w:pPr>
      <w:r w:rsidRPr="00224CE9">
        <w:rPr>
          <w:rFonts w:ascii="Times New Roman" w:hAnsi="Times New Roman" w:cs="Times New Roman"/>
          <w:b/>
          <w:sz w:val="24"/>
          <w:szCs w:val="24"/>
        </w:rPr>
        <w:lastRenderedPageBreak/>
        <w:t>Положение о проведении ежегодного конкурса</w:t>
      </w:r>
    </w:p>
    <w:p w:rsidR="00507E34" w:rsidRPr="00224CE9" w:rsidRDefault="00507E34" w:rsidP="00507E34">
      <w:pPr>
        <w:tabs>
          <w:tab w:val="left" w:pos="0"/>
        </w:tabs>
        <w:spacing w:after="0"/>
        <w:ind w:firstLine="709"/>
        <w:jc w:val="center"/>
        <w:rPr>
          <w:rFonts w:ascii="Times New Roman" w:hAnsi="Times New Roman" w:cs="Times New Roman"/>
          <w:b/>
          <w:sz w:val="24"/>
          <w:szCs w:val="24"/>
        </w:rPr>
      </w:pPr>
      <w:r w:rsidRPr="00224CE9">
        <w:rPr>
          <w:rFonts w:ascii="Times New Roman" w:hAnsi="Times New Roman" w:cs="Times New Roman"/>
          <w:b/>
          <w:sz w:val="24"/>
          <w:szCs w:val="24"/>
        </w:rPr>
        <w:t>«Лучший коллективный договор»</w:t>
      </w:r>
    </w:p>
    <w:p w:rsidR="005D0F9C" w:rsidRPr="00224CE9" w:rsidRDefault="005D0F9C" w:rsidP="005D0F9C">
      <w:pPr>
        <w:tabs>
          <w:tab w:val="left" w:pos="0"/>
        </w:tabs>
        <w:spacing w:after="0"/>
        <w:ind w:firstLine="709"/>
        <w:jc w:val="center"/>
        <w:rPr>
          <w:rFonts w:ascii="Times New Roman" w:hAnsi="Times New Roman" w:cs="Times New Roman"/>
          <w:b/>
          <w:sz w:val="24"/>
          <w:szCs w:val="24"/>
        </w:rPr>
      </w:pPr>
    </w:p>
    <w:p w:rsidR="00507E34" w:rsidRPr="00A616D9" w:rsidRDefault="00507E34" w:rsidP="005D0F9C">
      <w:pPr>
        <w:tabs>
          <w:tab w:val="left" w:pos="0"/>
        </w:tabs>
        <w:spacing w:after="0"/>
        <w:ind w:firstLine="709"/>
        <w:jc w:val="center"/>
        <w:rPr>
          <w:rFonts w:ascii="Times New Roman" w:hAnsi="Times New Roman" w:cs="Times New Roman"/>
          <w:sz w:val="24"/>
          <w:szCs w:val="24"/>
        </w:rPr>
      </w:pPr>
      <w:r w:rsidRPr="00A616D9">
        <w:rPr>
          <w:rFonts w:ascii="Times New Roman" w:hAnsi="Times New Roman" w:cs="Times New Roman"/>
          <w:sz w:val="24"/>
          <w:szCs w:val="24"/>
        </w:rPr>
        <w:t>I. Общие положения</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1.1. Настоящее Положение определяет порядок организации и проведения ежегодного </w:t>
      </w:r>
      <w:r w:rsidR="005D0F9C" w:rsidRPr="00A616D9">
        <w:rPr>
          <w:rFonts w:ascii="Times New Roman" w:hAnsi="Times New Roman" w:cs="Times New Roman"/>
          <w:sz w:val="24"/>
          <w:szCs w:val="24"/>
        </w:rPr>
        <w:t>районного</w:t>
      </w:r>
      <w:r w:rsidRPr="00A616D9">
        <w:rPr>
          <w:rFonts w:ascii="Times New Roman" w:hAnsi="Times New Roman" w:cs="Times New Roman"/>
          <w:sz w:val="24"/>
          <w:szCs w:val="24"/>
        </w:rPr>
        <w:t xml:space="preserve"> конкурса «Лучший коллективный договор» (Далее - Конкурс).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1.2. Учредителем и организатором Конкурса является </w:t>
      </w:r>
      <w:r w:rsidR="005D0F9C" w:rsidRPr="00A616D9">
        <w:rPr>
          <w:rFonts w:ascii="Times New Roman" w:hAnsi="Times New Roman" w:cs="Times New Roman"/>
          <w:sz w:val="24"/>
          <w:szCs w:val="24"/>
        </w:rPr>
        <w:t>Дербентская районная организация Общероссийского П</w:t>
      </w:r>
      <w:r w:rsidRPr="00A616D9">
        <w:rPr>
          <w:rFonts w:ascii="Times New Roman" w:hAnsi="Times New Roman" w:cs="Times New Roman"/>
          <w:sz w:val="24"/>
          <w:szCs w:val="24"/>
        </w:rPr>
        <w:t>рофсоюз</w:t>
      </w:r>
      <w:r w:rsidR="005D0F9C" w:rsidRPr="00A616D9">
        <w:rPr>
          <w:rFonts w:ascii="Times New Roman" w:hAnsi="Times New Roman" w:cs="Times New Roman"/>
          <w:sz w:val="24"/>
          <w:szCs w:val="24"/>
        </w:rPr>
        <w:t>а образования.</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1.3. Цель Конкурса - укрепление и развитие системы социального партнерства на локальном уровне путём выявления и распространения лучшего опыта организаций, в которых успешно реализуются механизмы коллективно</w:t>
      </w:r>
      <w:r w:rsidR="005D0F9C" w:rsidRPr="00A616D9">
        <w:rPr>
          <w:rFonts w:ascii="Times New Roman" w:hAnsi="Times New Roman" w:cs="Times New Roman"/>
          <w:sz w:val="24"/>
          <w:szCs w:val="24"/>
        </w:rPr>
        <w:t>-</w:t>
      </w:r>
      <w:r w:rsidRPr="00A616D9">
        <w:rPr>
          <w:rFonts w:ascii="Times New Roman" w:hAnsi="Times New Roman" w:cs="Times New Roman"/>
          <w:sz w:val="24"/>
          <w:szCs w:val="24"/>
        </w:rPr>
        <w:t xml:space="preserve">договорного регулирования социально-трудовых отношений.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1.4. Конкурс проводится ежегодно.</w:t>
      </w:r>
    </w:p>
    <w:p w:rsidR="005D0F9C" w:rsidRPr="00A616D9" w:rsidRDefault="00507E34" w:rsidP="005D0F9C">
      <w:pPr>
        <w:tabs>
          <w:tab w:val="left" w:pos="0"/>
        </w:tabs>
        <w:spacing w:after="0"/>
        <w:ind w:firstLine="709"/>
        <w:jc w:val="center"/>
        <w:rPr>
          <w:rFonts w:ascii="Times New Roman" w:hAnsi="Times New Roman" w:cs="Times New Roman"/>
          <w:sz w:val="24"/>
          <w:szCs w:val="24"/>
        </w:rPr>
      </w:pPr>
      <w:r w:rsidRPr="00A616D9">
        <w:rPr>
          <w:rFonts w:ascii="Times New Roman" w:hAnsi="Times New Roman" w:cs="Times New Roman"/>
          <w:sz w:val="24"/>
          <w:szCs w:val="24"/>
        </w:rPr>
        <w:t>II. Участники Конкурса</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2.1. Участниками Конкурса являются организации, представившие на Конкурс свои коллективные договоры (далее Участники).</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2.2. Участники могут представлять коллективный договор на Конкурс один раз - в период его действия.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2.3. К участию в Конкурсе не допускаются организации: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2.3.1.</w:t>
      </w:r>
      <w:r w:rsidR="005D0F9C" w:rsidRPr="00A616D9">
        <w:rPr>
          <w:rFonts w:ascii="Times New Roman" w:hAnsi="Times New Roman" w:cs="Times New Roman"/>
          <w:sz w:val="24"/>
          <w:szCs w:val="24"/>
        </w:rPr>
        <w:t xml:space="preserve"> </w:t>
      </w:r>
      <w:r w:rsidRPr="00A616D9">
        <w:rPr>
          <w:rFonts w:ascii="Times New Roman" w:hAnsi="Times New Roman" w:cs="Times New Roman"/>
          <w:sz w:val="24"/>
          <w:szCs w:val="24"/>
        </w:rPr>
        <w:t xml:space="preserve">имеющие задолженность по заработной плате, другим выплатам работникам и страховым взносам во внебюджетные фонды;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2.3.2. не прошедшие уведомительную регистрацию коллективного договора;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2.3.3.осуществившие пролонгацию коллективного договора более срока, предусмотренного ТК РФ;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2.4. Конкурс проходит в два этапа: </w:t>
      </w:r>
    </w:p>
    <w:p w:rsidR="005D0F9C"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2.4.1. I - этап </w:t>
      </w:r>
      <w:r w:rsidR="005D0F9C" w:rsidRPr="00A616D9">
        <w:rPr>
          <w:rFonts w:ascii="Times New Roman" w:hAnsi="Times New Roman" w:cs="Times New Roman"/>
          <w:sz w:val="24"/>
          <w:szCs w:val="24"/>
        </w:rPr>
        <w:t>–</w:t>
      </w:r>
      <w:r w:rsidRPr="00A616D9">
        <w:rPr>
          <w:rFonts w:ascii="Times New Roman" w:hAnsi="Times New Roman" w:cs="Times New Roman"/>
          <w:sz w:val="24"/>
          <w:szCs w:val="24"/>
        </w:rPr>
        <w:t xml:space="preserve"> </w:t>
      </w:r>
      <w:r w:rsidR="005D0F9C" w:rsidRPr="00A616D9">
        <w:rPr>
          <w:rFonts w:ascii="Times New Roman" w:hAnsi="Times New Roman" w:cs="Times New Roman"/>
          <w:sz w:val="24"/>
          <w:szCs w:val="24"/>
        </w:rPr>
        <w:t>районный</w:t>
      </w:r>
      <w:r w:rsidRPr="00A616D9">
        <w:rPr>
          <w:rFonts w:ascii="Times New Roman" w:hAnsi="Times New Roman" w:cs="Times New Roman"/>
          <w:sz w:val="24"/>
          <w:szCs w:val="24"/>
        </w:rPr>
        <w:t xml:space="preserve">, на котором с </w:t>
      </w:r>
      <w:r w:rsidR="005D0F9C" w:rsidRPr="00A616D9">
        <w:rPr>
          <w:rFonts w:ascii="Times New Roman" w:hAnsi="Times New Roman" w:cs="Times New Roman"/>
          <w:sz w:val="24"/>
          <w:szCs w:val="24"/>
        </w:rPr>
        <w:t xml:space="preserve">01 </w:t>
      </w:r>
      <w:r w:rsidRPr="00A616D9">
        <w:rPr>
          <w:rFonts w:ascii="Times New Roman" w:hAnsi="Times New Roman" w:cs="Times New Roman"/>
          <w:sz w:val="24"/>
          <w:szCs w:val="24"/>
        </w:rPr>
        <w:t>октября</w:t>
      </w:r>
      <w:r w:rsidR="005D0F9C" w:rsidRPr="00A616D9">
        <w:rPr>
          <w:rFonts w:ascii="Times New Roman" w:hAnsi="Times New Roman" w:cs="Times New Roman"/>
          <w:sz w:val="24"/>
          <w:szCs w:val="24"/>
        </w:rPr>
        <w:t xml:space="preserve"> по 30 октября</w:t>
      </w:r>
      <w:r w:rsidRPr="00A616D9">
        <w:rPr>
          <w:rFonts w:ascii="Times New Roman" w:hAnsi="Times New Roman" w:cs="Times New Roman"/>
          <w:sz w:val="24"/>
          <w:szCs w:val="24"/>
        </w:rPr>
        <w:t xml:space="preserve"> членские организации пр</w:t>
      </w:r>
      <w:r w:rsidR="005D0F9C" w:rsidRPr="00A616D9">
        <w:rPr>
          <w:rFonts w:ascii="Times New Roman" w:hAnsi="Times New Roman" w:cs="Times New Roman"/>
          <w:sz w:val="24"/>
          <w:szCs w:val="24"/>
        </w:rPr>
        <w:t xml:space="preserve">едставляют </w:t>
      </w:r>
      <w:r w:rsidRPr="00A616D9">
        <w:rPr>
          <w:rFonts w:ascii="Times New Roman" w:hAnsi="Times New Roman" w:cs="Times New Roman"/>
          <w:sz w:val="24"/>
          <w:szCs w:val="24"/>
        </w:rPr>
        <w:t xml:space="preserve"> в установленном порядке</w:t>
      </w:r>
      <w:r w:rsidR="005D0F9C" w:rsidRPr="00A616D9">
        <w:rPr>
          <w:rFonts w:ascii="Times New Roman" w:hAnsi="Times New Roman" w:cs="Times New Roman"/>
          <w:sz w:val="24"/>
          <w:szCs w:val="24"/>
        </w:rPr>
        <w:t xml:space="preserve"> колдогора и устанавливается победитель; </w:t>
      </w:r>
    </w:p>
    <w:p w:rsidR="002639EA"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w:t>
      </w:r>
      <w:r w:rsidR="005D0F9C" w:rsidRPr="00A616D9">
        <w:rPr>
          <w:rFonts w:ascii="Times New Roman" w:hAnsi="Times New Roman" w:cs="Times New Roman"/>
          <w:sz w:val="24"/>
          <w:szCs w:val="24"/>
        </w:rPr>
        <w:t xml:space="preserve">2.4.2. </w:t>
      </w:r>
      <w:r w:rsidRPr="00A616D9">
        <w:rPr>
          <w:rFonts w:ascii="Times New Roman" w:hAnsi="Times New Roman" w:cs="Times New Roman"/>
          <w:sz w:val="24"/>
          <w:szCs w:val="24"/>
        </w:rPr>
        <w:t xml:space="preserve">II - этап - </w:t>
      </w:r>
      <w:r w:rsidR="005D0F9C" w:rsidRPr="00A616D9">
        <w:rPr>
          <w:rFonts w:ascii="Times New Roman" w:hAnsi="Times New Roman" w:cs="Times New Roman"/>
          <w:sz w:val="24"/>
          <w:szCs w:val="24"/>
        </w:rPr>
        <w:t>республиканский</w:t>
      </w:r>
      <w:r w:rsidRPr="00A616D9">
        <w:rPr>
          <w:rFonts w:ascii="Times New Roman" w:hAnsi="Times New Roman" w:cs="Times New Roman"/>
          <w:sz w:val="24"/>
          <w:szCs w:val="24"/>
        </w:rPr>
        <w:t>, на котором определяются победители Конкурса из числа участников</w:t>
      </w:r>
      <w:r w:rsidR="002639EA" w:rsidRPr="00A616D9">
        <w:rPr>
          <w:rFonts w:ascii="Times New Roman" w:hAnsi="Times New Roman" w:cs="Times New Roman"/>
          <w:sz w:val="24"/>
          <w:szCs w:val="24"/>
        </w:rPr>
        <w:t>.</w:t>
      </w:r>
    </w:p>
    <w:p w:rsidR="002639EA"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2.5. Для участия во I - этапе Конкурса </w:t>
      </w:r>
      <w:r w:rsidR="002639EA" w:rsidRPr="00A616D9">
        <w:rPr>
          <w:rFonts w:ascii="Times New Roman" w:hAnsi="Times New Roman" w:cs="Times New Roman"/>
          <w:sz w:val="24"/>
          <w:szCs w:val="24"/>
        </w:rPr>
        <w:t>ППО</w:t>
      </w:r>
      <w:r w:rsidRPr="00A616D9">
        <w:rPr>
          <w:rFonts w:ascii="Times New Roman" w:hAnsi="Times New Roman" w:cs="Times New Roman"/>
          <w:sz w:val="24"/>
          <w:szCs w:val="24"/>
        </w:rPr>
        <w:t xml:space="preserve">  направляют на электронную почту </w:t>
      </w:r>
      <w:r w:rsidR="002639EA" w:rsidRPr="00A616D9">
        <w:rPr>
          <w:rFonts w:ascii="Times New Roman" w:hAnsi="Times New Roman" w:cs="Times New Roman"/>
          <w:sz w:val="24"/>
          <w:szCs w:val="24"/>
        </w:rPr>
        <w:t xml:space="preserve">– </w:t>
      </w:r>
      <w:r w:rsidR="002639EA" w:rsidRPr="00A616D9">
        <w:rPr>
          <w:rFonts w:ascii="Times New Roman" w:hAnsi="Times New Roman" w:cs="Times New Roman"/>
          <w:sz w:val="24"/>
          <w:szCs w:val="24"/>
          <w:lang w:val="en-US"/>
        </w:rPr>
        <w:t>derbentrop</w:t>
      </w:r>
      <w:r w:rsidR="002639EA" w:rsidRPr="00A616D9">
        <w:rPr>
          <w:rFonts w:ascii="Times New Roman" w:hAnsi="Times New Roman" w:cs="Times New Roman"/>
          <w:sz w:val="24"/>
          <w:szCs w:val="24"/>
        </w:rPr>
        <w:t>@</w:t>
      </w:r>
      <w:r w:rsidR="002639EA" w:rsidRPr="00A616D9">
        <w:rPr>
          <w:rFonts w:ascii="Times New Roman" w:hAnsi="Times New Roman" w:cs="Times New Roman"/>
          <w:sz w:val="24"/>
          <w:szCs w:val="24"/>
          <w:lang w:val="en-US"/>
        </w:rPr>
        <w:t>mail</w:t>
      </w:r>
      <w:r w:rsidR="002639EA" w:rsidRPr="00A616D9">
        <w:rPr>
          <w:rFonts w:ascii="Times New Roman" w:hAnsi="Times New Roman" w:cs="Times New Roman"/>
          <w:sz w:val="24"/>
          <w:szCs w:val="24"/>
        </w:rPr>
        <w:t>.</w:t>
      </w:r>
      <w:r w:rsidR="002639EA" w:rsidRPr="00A616D9">
        <w:rPr>
          <w:rFonts w:ascii="Times New Roman" w:hAnsi="Times New Roman" w:cs="Times New Roman"/>
          <w:sz w:val="24"/>
          <w:szCs w:val="24"/>
          <w:lang w:val="en-US"/>
        </w:rPr>
        <w:t>ru</w:t>
      </w:r>
      <w:r w:rsidRPr="00A616D9">
        <w:rPr>
          <w:rFonts w:ascii="Times New Roman" w:hAnsi="Times New Roman" w:cs="Times New Roman"/>
          <w:sz w:val="24"/>
          <w:szCs w:val="24"/>
        </w:rPr>
        <w:t xml:space="preserve"> в срок до </w:t>
      </w:r>
      <w:r w:rsidR="002639EA" w:rsidRPr="00A616D9">
        <w:rPr>
          <w:rFonts w:ascii="Times New Roman" w:hAnsi="Times New Roman" w:cs="Times New Roman"/>
          <w:sz w:val="24"/>
          <w:szCs w:val="24"/>
        </w:rPr>
        <w:t>0</w:t>
      </w:r>
      <w:r w:rsidRPr="00A616D9">
        <w:rPr>
          <w:rFonts w:ascii="Times New Roman" w:hAnsi="Times New Roman" w:cs="Times New Roman"/>
          <w:sz w:val="24"/>
          <w:szCs w:val="24"/>
        </w:rPr>
        <w:t>1 октября:</w:t>
      </w:r>
    </w:p>
    <w:p w:rsidR="002639EA"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2.5.1. Заявку на участие в Конкурсе (приложение №1);</w:t>
      </w:r>
    </w:p>
    <w:p w:rsidR="002639EA"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2.5.2. Полный текст коллективного договора</w:t>
      </w:r>
      <w:r w:rsidR="002639EA" w:rsidRPr="00A616D9">
        <w:rPr>
          <w:rFonts w:ascii="Times New Roman" w:hAnsi="Times New Roman" w:cs="Times New Roman"/>
          <w:sz w:val="24"/>
          <w:szCs w:val="24"/>
        </w:rPr>
        <w:t xml:space="preserve">/ </w:t>
      </w:r>
    </w:p>
    <w:p w:rsidR="002639EA" w:rsidRPr="00A616D9" w:rsidRDefault="00507E34" w:rsidP="002639EA">
      <w:pPr>
        <w:tabs>
          <w:tab w:val="left" w:pos="0"/>
        </w:tabs>
        <w:spacing w:after="0"/>
        <w:ind w:firstLine="709"/>
        <w:jc w:val="center"/>
        <w:rPr>
          <w:rFonts w:ascii="Times New Roman" w:hAnsi="Times New Roman" w:cs="Times New Roman"/>
          <w:sz w:val="24"/>
          <w:szCs w:val="24"/>
        </w:rPr>
      </w:pPr>
      <w:r w:rsidRPr="00A616D9">
        <w:rPr>
          <w:rFonts w:ascii="Times New Roman" w:hAnsi="Times New Roman" w:cs="Times New Roman"/>
          <w:sz w:val="24"/>
          <w:szCs w:val="24"/>
        </w:rPr>
        <w:t>III. Организация подготовки и проведения Конкурса</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3.1. Руководство по организации и проведению I - этапа Конкурса осуществляет </w:t>
      </w:r>
      <w:r w:rsidR="002730D2" w:rsidRPr="00A616D9">
        <w:rPr>
          <w:rFonts w:ascii="Times New Roman" w:hAnsi="Times New Roman" w:cs="Times New Roman"/>
          <w:sz w:val="24"/>
          <w:szCs w:val="24"/>
        </w:rPr>
        <w:t>Президиум Дербентской районной организации Общероссийского Профсоюза образования,</w:t>
      </w:r>
      <w:r w:rsidRPr="00A616D9">
        <w:rPr>
          <w:rFonts w:ascii="Times New Roman" w:hAnsi="Times New Roman" w:cs="Times New Roman"/>
          <w:sz w:val="24"/>
          <w:szCs w:val="24"/>
        </w:rPr>
        <w:t xml:space="preserve"> который формирует и возглавляет Конкурсную комиссию.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3.2. Конкурсная комиссия формируется из представителей </w:t>
      </w:r>
      <w:r w:rsidR="002730D2" w:rsidRPr="00A616D9">
        <w:rPr>
          <w:rFonts w:ascii="Times New Roman" w:hAnsi="Times New Roman" w:cs="Times New Roman"/>
          <w:sz w:val="24"/>
          <w:szCs w:val="24"/>
        </w:rPr>
        <w:t>ППО</w:t>
      </w:r>
      <w:r w:rsidRPr="00A616D9">
        <w:rPr>
          <w:rFonts w:ascii="Times New Roman" w:hAnsi="Times New Roman" w:cs="Times New Roman"/>
          <w:sz w:val="24"/>
          <w:szCs w:val="24"/>
        </w:rPr>
        <w:t xml:space="preserve">, сотрудников Аппарата </w:t>
      </w:r>
      <w:r w:rsidR="002730D2" w:rsidRPr="00A616D9">
        <w:rPr>
          <w:rFonts w:ascii="Times New Roman" w:hAnsi="Times New Roman" w:cs="Times New Roman"/>
          <w:sz w:val="24"/>
          <w:szCs w:val="24"/>
        </w:rPr>
        <w:t>Дербентской РОП</w:t>
      </w:r>
      <w:r w:rsidRPr="00A616D9">
        <w:rPr>
          <w:rFonts w:ascii="Times New Roman" w:hAnsi="Times New Roman" w:cs="Times New Roman"/>
          <w:sz w:val="24"/>
          <w:szCs w:val="24"/>
        </w:rPr>
        <w:t xml:space="preserve">, членов Молодежного совета.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3.3. Конкурсная комиссия изучает представленные на Конкурс материалы и создает рабочие группы, в том числе для ознакомления с коллективно</w:t>
      </w:r>
      <w:r w:rsidR="002730D2" w:rsidRPr="00A616D9">
        <w:rPr>
          <w:rFonts w:ascii="Times New Roman" w:hAnsi="Times New Roman" w:cs="Times New Roman"/>
          <w:sz w:val="24"/>
          <w:szCs w:val="24"/>
        </w:rPr>
        <w:t>-</w:t>
      </w:r>
      <w:r w:rsidRPr="00A616D9">
        <w:rPr>
          <w:rFonts w:ascii="Times New Roman" w:hAnsi="Times New Roman" w:cs="Times New Roman"/>
          <w:sz w:val="24"/>
          <w:szCs w:val="24"/>
        </w:rPr>
        <w:t xml:space="preserve">договорной работой с посещением участников Конкурса.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3.</w:t>
      </w:r>
      <w:r w:rsidR="002730D2" w:rsidRPr="00A616D9">
        <w:rPr>
          <w:rFonts w:ascii="Times New Roman" w:hAnsi="Times New Roman" w:cs="Times New Roman"/>
          <w:sz w:val="24"/>
          <w:szCs w:val="24"/>
        </w:rPr>
        <w:t>4</w:t>
      </w:r>
      <w:r w:rsidRPr="00A616D9">
        <w:rPr>
          <w:rFonts w:ascii="Times New Roman" w:hAnsi="Times New Roman" w:cs="Times New Roman"/>
          <w:sz w:val="24"/>
          <w:szCs w:val="24"/>
        </w:rPr>
        <w:t xml:space="preserve">. Организатор и члены Конкурсной комиссии обеспечивают конфиденциальность информации, представленной на Конкурс. </w:t>
      </w:r>
    </w:p>
    <w:p w:rsidR="002730D2" w:rsidRPr="00A616D9" w:rsidRDefault="00507E34" w:rsidP="002730D2">
      <w:pPr>
        <w:tabs>
          <w:tab w:val="left" w:pos="0"/>
        </w:tabs>
        <w:spacing w:after="0"/>
        <w:ind w:firstLine="709"/>
        <w:jc w:val="center"/>
        <w:rPr>
          <w:rFonts w:ascii="Times New Roman" w:hAnsi="Times New Roman" w:cs="Times New Roman"/>
          <w:sz w:val="24"/>
          <w:szCs w:val="24"/>
        </w:rPr>
      </w:pPr>
      <w:r w:rsidRPr="00A616D9">
        <w:rPr>
          <w:rFonts w:ascii="Times New Roman" w:hAnsi="Times New Roman" w:cs="Times New Roman"/>
          <w:sz w:val="24"/>
          <w:szCs w:val="24"/>
        </w:rPr>
        <w:lastRenderedPageBreak/>
        <w:t>IV. Порядок определения победителей Конкурса</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4.1. Участники Конкурса осуществляют самооценку коллективно</w:t>
      </w:r>
      <w:r w:rsidR="002730D2" w:rsidRPr="00A616D9">
        <w:rPr>
          <w:rFonts w:ascii="Times New Roman" w:hAnsi="Times New Roman" w:cs="Times New Roman"/>
          <w:sz w:val="24"/>
          <w:szCs w:val="24"/>
        </w:rPr>
        <w:t>-</w:t>
      </w:r>
      <w:r w:rsidRPr="00A616D9">
        <w:rPr>
          <w:rFonts w:ascii="Times New Roman" w:hAnsi="Times New Roman" w:cs="Times New Roman"/>
          <w:sz w:val="24"/>
          <w:szCs w:val="24"/>
        </w:rPr>
        <w:t>договорной работы на основе Таблицы оценочных показателей (приложение №2) с указанием количества баллов и оснований для их учета по всем оценочным показателям.</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4.2. Конкурсная комиссия в ходе голосования принимает итоговый протокол большинством голосов присутствующих на заседании членов комиссии и определяет 5 победителей - 1 абсолютный победитель, набравший максимальное количество баллов, и 4 победителя, набравших максимальное количество баллов</w:t>
      </w:r>
      <w:r w:rsidR="002730D2" w:rsidRPr="00A616D9">
        <w:rPr>
          <w:rFonts w:ascii="Times New Roman" w:hAnsi="Times New Roman" w:cs="Times New Roman"/>
          <w:sz w:val="24"/>
          <w:szCs w:val="24"/>
        </w:rPr>
        <w:t>.</w:t>
      </w:r>
    </w:p>
    <w:p w:rsidR="002730D2" w:rsidRPr="00A616D9" w:rsidRDefault="00507E34" w:rsidP="002730D2">
      <w:pPr>
        <w:tabs>
          <w:tab w:val="left" w:pos="0"/>
        </w:tabs>
        <w:spacing w:after="0"/>
        <w:ind w:firstLine="709"/>
        <w:jc w:val="center"/>
        <w:rPr>
          <w:rFonts w:ascii="Times New Roman" w:hAnsi="Times New Roman" w:cs="Times New Roman"/>
          <w:sz w:val="24"/>
          <w:szCs w:val="24"/>
        </w:rPr>
      </w:pPr>
      <w:r w:rsidRPr="00A616D9">
        <w:rPr>
          <w:rFonts w:ascii="Times New Roman" w:hAnsi="Times New Roman" w:cs="Times New Roman"/>
          <w:sz w:val="24"/>
          <w:szCs w:val="24"/>
        </w:rPr>
        <w:t>V. Награждение победителей Конкурса и поощрение участников Конкурса</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5.1. Нагр</w:t>
      </w:r>
      <w:r w:rsidR="002730D2" w:rsidRPr="00A616D9">
        <w:rPr>
          <w:rFonts w:ascii="Times New Roman" w:hAnsi="Times New Roman" w:cs="Times New Roman"/>
          <w:sz w:val="24"/>
          <w:szCs w:val="24"/>
        </w:rPr>
        <w:t xml:space="preserve">аждение победителей проводится </w:t>
      </w:r>
      <w:r w:rsidRPr="00A616D9">
        <w:rPr>
          <w:rFonts w:ascii="Times New Roman" w:hAnsi="Times New Roman" w:cs="Times New Roman"/>
          <w:sz w:val="24"/>
          <w:szCs w:val="24"/>
        </w:rPr>
        <w:t xml:space="preserve"> торжественно.</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5.2. Победителям Конкурса могут присуждаться поощрительные награды, ценные призы и денежные вознаграждения, утвержденные Президиумом. </w:t>
      </w:r>
    </w:p>
    <w:p w:rsidR="002730D2" w:rsidRPr="00A616D9" w:rsidRDefault="002730D2" w:rsidP="00507E34">
      <w:pPr>
        <w:tabs>
          <w:tab w:val="left" w:pos="0"/>
        </w:tabs>
        <w:spacing w:after="0"/>
        <w:ind w:firstLine="709"/>
        <w:jc w:val="both"/>
        <w:rPr>
          <w:rFonts w:ascii="Times New Roman" w:hAnsi="Times New Roman" w:cs="Times New Roman"/>
          <w:sz w:val="24"/>
          <w:szCs w:val="24"/>
        </w:rPr>
      </w:pPr>
    </w:p>
    <w:p w:rsidR="002730D2" w:rsidRPr="00A616D9" w:rsidRDefault="002730D2" w:rsidP="00507E34">
      <w:pPr>
        <w:tabs>
          <w:tab w:val="left" w:pos="0"/>
        </w:tabs>
        <w:spacing w:after="0"/>
        <w:ind w:firstLine="709"/>
        <w:jc w:val="both"/>
        <w:rPr>
          <w:rFonts w:ascii="Times New Roman" w:hAnsi="Times New Roman" w:cs="Times New Roman"/>
          <w:sz w:val="24"/>
          <w:szCs w:val="24"/>
        </w:rPr>
      </w:pPr>
    </w:p>
    <w:p w:rsidR="002730D2" w:rsidRPr="00224CE9" w:rsidRDefault="00507E34" w:rsidP="002730D2">
      <w:pPr>
        <w:tabs>
          <w:tab w:val="left" w:pos="0"/>
        </w:tabs>
        <w:spacing w:after="0"/>
        <w:ind w:firstLine="709"/>
        <w:jc w:val="right"/>
        <w:rPr>
          <w:rFonts w:ascii="Times New Roman" w:hAnsi="Times New Roman" w:cs="Times New Roman"/>
          <w:b/>
          <w:sz w:val="24"/>
          <w:szCs w:val="24"/>
        </w:rPr>
      </w:pPr>
      <w:r w:rsidRPr="00224CE9">
        <w:rPr>
          <w:rFonts w:ascii="Times New Roman" w:hAnsi="Times New Roman" w:cs="Times New Roman"/>
          <w:b/>
          <w:sz w:val="24"/>
          <w:szCs w:val="24"/>
        </w:rPr>
        <w:t xml:space="preserve">Приложение № 1 </w:t>
      </w:r>
    </w:p>
    <w:p w:rsidR="002730D2" w:rsidRDefault="00507E34" w:rsidP="002730D2">
      <w:pPr>
        <w:tabs>
          <w:tab w:val="left" w:pos="0"/>
        </w:tabs>
        <w:spacing w:after="0"/>
        <w:ind w:firstLine="709"/>
        <w:jc w:val="center"/>
        <w:rPr>
          <w:rFonts w:ascii="Times New Roman" w:hAnsi="Times New Roman" w:cs="Times New Roman"/>
          <w:b/>
          <w:sz w:val="24"/>
          <w:szCs w:val="24"/>
        </w:rPr>
      </w:pPr>
      <w:r w:rsidRPr="00224CE9">
        <w:rPr>
          <w:rFonts w:ascii="Times New Roman" w:hAnsi="Times New Roman" w:cs="Times New Roman"/>
          <w:b/>
          <w:sz w:val="24"/>
          <w:szCs w:val="24"/>
        </w:rPr>
        <w:t>ЗАЯВКА</w:t>
      </w:r>
    </w:p>
    <w:p w:rsidR="00224CE9" w:rsidRPr="00224CE9" w:rsidRDefault="00224CE9" w:rsidP="002730D2">
      <w:pPr>
        <w:tabs>
          <w:tab w:val="left" w:pos="0"/>
        </w:tabs>
        <w:spacing w:after="0"/>
        <w:ind w:firstLine="709"/>
        <w:jc w:val="center"/>
        <w:rPr>
          <w:rFonts w:ascii="Times New Roman" w:hAnsi="Times New Roman" w:cs="Times New Roman"/>
          <w:b/>
          <w:sz w:val="24"/>
          <w:szCs w:val="24"/>
        </w:rPr>
      </w:pP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на участие в ежегодном конкурсе «Лучший коллективный договор»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1. Полное название организации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2. ИНН/КПП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3. Адрес фактический и юридический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4. Вид экономической деятельности (Код ОКВЭД)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5. Форма собственности (Код ОКФС)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6. Численность работников списочного состава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7. Среднемесячная номинальная начисленная заработная плата в организации (на дату подписания заявки)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8. Наличие социальных объектов, находящихся на балансе организации, предоставляющих услуги работникам на основании коллективного договора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9. % охвата профсоюзным членством работников организации (на дату подписания заявки)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10. Контактное лицо телефон и E-mail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11. Дата уведомительной регистрации коллективного договора</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Руководитель организации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Председатель первичной профсоюзной организации </w:t>
      </w:r>
    </w:p>
    <w:p w:rsidR="002730D2" w:rsidRPr="00A616D9" w:rsidRDefault="00507E34" w:rsidP="00507E34">
      <w:pPr>
        <w:tabs>
          <w:tab w:val="left" w:pos="0"/>
        </w:tabs>
        <w:spacing w:after="0"/>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 и дата решения коллегиального органа об участии в Конкурсе </w:t>
      </w:r>
    </w:p>
    <w:p w:rsidR="002730D2" w:rsidRPr="00A616D9" w:rsidRDefault="002730D2" w:rsidP="00507E34">
      <w:pPr>
        <w:tabs>
          <w:tab w:val="left" w:pos="0"/>
        </w:tabs>
        <w:spacing w:after="0"/>
        <w:ind w:firstLine="709"/>
        <w:jc w:val="both"/>
        <w:rPr>
          <w:rFonts w:ascii="Times New Roman" w:hAnsi="Times New Roman" w:cs="Times New Roman"/>
          <w:sz w:val="24"/>
          <w:szCs w:val="24"/>
        </w:rPr>
      </w:pPr>
    </w:p>
    <w:p w:rsidR="002730D2" w:rsidRPr="00A616D9" w:rsidRDefault="002730D2" w:rsidP="00507E34">
      <w:pPr>
        <w:tabs>
          <w:tab w:val="left" w:pos="0"/>
        </w:tabs>
        <w:spacing w:after="0"/>
        <w:ind w:firstLine="709"/>
        <w:jc w:val="both"/>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24CE9" w:rsidRDefault="00224CE9" w:rsidP="002730D2">
      <w:pPr>
        <w:tabs>
          <w:tab w:val="left" w:pos="0"/>
        </w:tabs>
        <w:spacing w:after="0"/>
        <w:ind w:firstLine="709"/>
        <w:jc w:val="right"/>
        <w:rPr>
          <w:rFonts w:ascii="Times New Roman" w:hAnsi="Times New Roman" w:cs="Times New Roman"/>
          <w:sz w:val="24"/>
          <w:szCs w:val="24"/>
        </w:rPr>
      </w:pPr>
    </w:p>
    <w:p w:rsidR="002730D2" w:rsidRPr="00224CE9" w:rsidRDefault="00507E34" w:rsidP="002730D2">
      <w:pPr>
        <w:tabs>
          <w:tab w:val="left" w:pos="0"/>
        </w:tabs>
        <w:spacing w:after="0"/>
        <w:ind w:firstLine="709"/>
        <w:jc w:val="right"/>
        <w:rPr>
          <w:rFonts w:ascii="Times New Roman" w:hAnsi="Times New Roman" w:cs="Times New Roman"/>
          <w:b/>
          <w:sz w:val="24"/>
          <w:szCs w:val="24"/>
        </w:rPr>
      </w:pPr>
      <w:r w:rsidRPr="00224CE9">
        <w:rPr>
          <w:rFonts w:ascii="Times New Roman" w:hAnsi="Times New Roman" w:cs="Times New Roman"/>
          <w:b/>
          <w:sz w:val="24"/>
          <w:szCs w:val="24"/>
        </w:rPr>
        <w:lastRenderedPageBreak/>
        <w:t xml:space="preserve">Приложение № 2 </w:t>
      </w:r>
    </w:p>
    <w:p w:rsidR="00224CE9" w:rsidRDefault="00224CE9" w:rsidP="00F55EBF">
      <w:pPr>
        <w:tabs>
          <w:tab w:val="left" w:pos="0"/>
        </w:tabs>
        <w:spacing w:after="0"/>
        <w:ind w:firstLine="709"/>
        <w:jc w:val="center"/>
        <w:rPr>
          <w:rFonts w:ascii="Times New Roman" w:hAnsi="Times New Roman" w:cs="Times New Roman"/>
          <w:sz w:val="24"/>
          <w:szCs w:val="24"/>
        </w:rPr>
      </w:pPr>
    </w:p>
    <w:p w:rsidR="00127312" w:rsidRPr="00A616D9" w:rsidRDefault="00507E34" w:rsidP="00F55EBF">
      <w:pPr>
        <w:tabs>
          <w:tab w:val="left" w:pos="0"/>
        </w:tabs>
        <w:spacing w:after="0"/>
        <w:ind w:firstLine="709"/>
        <w:jc w:val="center"/>
        <w:rPr>
          <w:rFonts w:ascii="Times New Roman" w:hAnsi="Times New Roman" w:cs="Times New Roman"/>
          <w:sz w:val="24"/>
          <w:szCs w:val="24"/>
        </w:rPr>
      </w:pPr>
      <w:r w:rsidRPr="00A616D9">
        <w:rPr>
          <w:rFonts w:ascii="Times New Roman" w:hAnsi="Times New Roman" w:cs="Times New Roman"/>
          <w:sz w:val="24"/>
          <w:szCs w:val="24"/>
        </w:rPr>
        <w:t>Таблица оценочных показателей конкурса «Лучший коллективный договор»</w:t>
      </w:r>
    </w:p>
    <w:p w:rsidR="00F55EBF" w:rsidRPr="00A616D9" w:rsidRDefault="00F55EBF" w:rsidP="00F55EBF">
      <w:pPr>
        <w:shd w:val="clear" w:color="auto" w:fill="FFFFFF"/>
        <w:spacing w:after="0" w:line="240" w:lineRule="auto"/>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__________________________________________________________________ </w:t>
      </w:r>
      <w:r w:rsidR="004A53D7" w:rsidRPr="00A616D9">
        <w:rPr>
          <w:rFonts w:ascii="Times New Roman" w:eastAsia="Times New Roman" w:hAnsi="Times New Roman" w:cs="Times New Roman"/>
          <w:color w:val="34343C"/>
          <w:sz w:val="24"/>
          <w:szCs w:val="24"/>
        </w:rPr>
        <w:t xml:space="preserve">                        </w:t>
      </w:r>
      <w:r w:rsidRPr="00A616D9">
        <w:rPr>
          <w:rFonts w:ascii="Times New Roman" w:eastAsia="Times New Roman" w:hAnsi="Times New Roman" w:cs="Times New Roman"/>
          <w:color w:val="34343C"/>
          <w:sz w:val="24"/>
          <w:szCs w:val="24"/>
        </w:rPr>
        <w:t>(наименование  первичной профсоюзной организации)</w:t>
      </w:r>
    </w:p>
    <w:p w:rsidR="00F55EBF" w:rsidRPr="00A616D9" w:rsidRDefault="00F55EBF" w:rsidP="00F55EBF">
      <w:pPr>
        <w:shd w:val="clear" w:color="auto" w:fill="FFFFFF"/>
        <w:spacing w:after="0" w:line="240" w:lineRule="auto"/>
        <w:rPr>
          <w:rFonts w:ascii="Times New Roman" w:eastAsia="Times New Roman" w:hAnsi="Times New Roman" w:cs="Times New Roman"/>
          <w:color w:val="34343C"/>
          <w:sz w:val="24"/>
          <w:szCs w:val="24"/>
        </w:rPr>
      </w:pP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Показатели</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1 Количество членов Профсоюза в учреждении  (в %)</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2 Материальная помощь, тыс. руб.</w:t>
      </w:r>
    </w:p>
    <w:p w:rsidR="004A53D7" w:rsidRPr="00A616D9" w:rsidRDefault="004A53D7"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 xml:space="preserve">3 </w:t>
      </w:r>
      <w:r w:rsidR="00F55EBF" w:rsidRPr="00A616D9">
        <w:rPr>
          <w:rFonts w:ascii="Times New Roman" w:eastAsia="Times New Roman" w:hAnsi="Times New Roman" w:cs="Times New Roman"/>
          <w:color w:val="34343C"/>
          <w:sz w:val="24"/>
          <w:szCs w:val="24"/>
        </w:rPr>
        <w:t>Количество   работников   и   членов   их   семей,   прошедших   оздоровление</w:t>
      </w:r>
      <w:r w:rsidRPr="00A616D9">
        <w:rPr>
          <w:rFonts w:ascii="Times New Roman" w:eastAsia="Times New Roman" w:hAnsi="Times New Roman" w:cs="Times New Roman"/>
          <w:color w:val="34343C"/>
          <w:sz w:val="24"/>
          <w:szCs w:val="24"/>
        </w:rPr>
        <w:t xml:space="preserve"> </w:t>
      </w:r>
      <w:r w:rsidR="00F55EBF" w:rsidRPr="00A616D9">
        <w:rPr>
          <w:rFonts w:ascii="Times New Roman" w:eastAsia="Times New Roman" w:hAnsi="Times New Roman" w:cs="Times New Roman"/>
          <w:color w:val="34343C"/>
          <w:sz w:val="24"/>
          <w:szCs w:val="24"/>
        </w:rPr>
        <w:t>в санаториях, профилакториях, домах отдыха, охваченными оздоровительными мероприятиями за счет средств организации и профкома</w:t>
      </w:r>
    </w:p>
    <w:p w:rsidR="00F55EBF" w:rsidRPr="00A616D9" w:rsidRDefault="00F55EBF" w:rsidP="004A53D7">
      <w:pPr>
        <w:shd w:val="clear" w:color="auto" w:fill="FFFFFF"/>
        <w:spacing w:after="0" w:line="240" w:lineRule="auto"/>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4 Затраты на санаторно-курортное лечение (оплата путевок, проезда к месту лечения и отдыха), тыс. руб.</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5 Наличие специалиста по охране труда</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6 Наличие уполномоченных по охране труда</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7 Затраты на мероприятия по улучшению условий и охране труда, тыс. руб.</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8 Количество пострадавших от несчастных случаев, чел.</w:t>
      </w:r>
    </w:p>
    <w:p w:rsidR="00F55EBF" w:rsidRPr="00A616D9" w:rsidRDefault="004A53D7"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9</w:t>
      </w:r>
      <w:r w:rsidR="00F55EBF" w:rsidRPr="00A616D9">
        <w:rPr>
          <w:rFonts w:ascii="Times New Roman" w:eastAsia="Times New Roman" w:hAnsi="Times New Roman" w:cs="Times New Roman"/>
          <w:color w:val="34343C"/>
          <w:sz w:val="24"/>
          <w:szCs w:val="24"/>
        </w:rPr>
        <w:t>Количество работников, прошедших повышение квалификации и переподготовку, чел.</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10 Затраты на переподготовку и повышение квалификации, тыс. руб.</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11 Дополнительное   социальное   страхование,   негосударственное   пенсионное обеспечение, медицинское обслуживание работников, чел.</w:t>
      </w:r>
    </w:p>
    <w:p w:rsidR="00F55EBF" w:rsidRPr="00A616D9" w:rsidRDefault="004A53D7"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 xml:space="preserve">12 </w:t>
      </w:r>
      <w:r w:rsidR="00F55EBF" w:rsidRPr="00A616D9">
        <w:rPr>
          <w:rFonts w:ascii="Times New Roman" w:eastAsia="Times New Roman" w:hAnsi="Times New Roman" w:cs="Times New Roman"/>
          <w:color w:val="34343C"/>
          <w:sz w:val="24"/>
          <w:szCs w:val="24"/>
        </w:rPr>
        <w:t>Дополнительные   льготы   и   гарантии   беременным   женщинам,   кормящим, одиноким   матерям,   многодетным   семьям,   другим   лицам   с   семейными </w:t>
      </w:r>
    </w:p>
    <w:p w:rsidR="00F55EBF" w:rsidRPr="00A616D9" w:rsidRDefault="00F55EBF" w:rsidP="004A53D7">
      <w:pPr>
        <w:shd w:val="clear" w:color="auto" w:fill="FFFFFF"/>
        <w:spacing w:after="0" w:line="240" w:lineRule="auto"/>
        <w:jc w:val="both"/>
        <w:rPr>
          <w:rFonts w:ascii="Times New Roman" w:eastAsia="Times New Roman" w:hAnsi="Times New Roman" w:cs="Times New Roman"/>
          <w:color w:val="34343C"/>
          <w:sz w:val="24"/>
          <w:szCs w:val="24"/>
        </w:rPr>
      </w:pPr>
      <w:r w:rsidRPr="00A616D9">
        <w:rPr>
          <w:rFonts w:ascii="Times New Roman" w:eastAsia="Times New Roman" w:hAnsi="Times New Roman" w:cs="Times New Roman"/>
          <w:color w:val="34343C"/>
          <w:sz w:val="24"/>
          <w:szCs w:val="24"/>
        </w:rPr>
        <w:t>13 Индивидуальные  трудовые споры в организации</w:t>
      </w: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224CE9" w:rsidRDefault="00224CE9" w:rsidP="00A07EAB">
      <w:pPr>
        <w:tabs>
          <w:tab w:val="left" w:pos="1635"/>
        </w:tabs>
        <w:jc w:val="center"/>
        <w:rPr>
          <w:rFonts w:ascii="Times New Roman" w:hAnsi="Times New Roman" w:cs="Times New Roman"/>
          <w:sz w:val="24"/>
          <w:szCs w:val="24"/>
        </w:rPr>
      </w:pPr>
    </w:p>
    <w:p w:rsidR="00A07EAB" w:rsidRPr="00A616D9" w:rsidRDefault="00A07EAB" w:rsidP="00A07EAB">
      <w:pPr>
        <w:tabs>
          <w:tab w:val="left" w:pos="1635"/>
        </w:tabs>
        <w:jc w:val="center"/>
        <w:rPr>
          <w:rFonts w:ascii="Times New Roman" w:hAnsi="Times New Roman" w:cs="Times New Roman"/>
          <w:sz w:val="24"/>
          <w:szCs w:val="24"/>
        </w:rPr>
      </w:pPr>
      <w:r w:rsidRPr="00A616D9">
        <w:rPr>
          <w:rFonts w:ascii="Times New Roman" w:hAnsi="Times New Roman" w:cs="Times New Roman"/>
          <w:noProof/>
          <w:sz w:val="24"/>
          <w:szCs w:val="24"/>
        </w:rPr>
        <w:lastRenderedPageBreak/>
        <w:drawing>
          <wp:inline distT="0" distB="0" distL="0" distR="0">
            <wp:extent cx="581025" cy="624205"/>
            <wp:effectExtent l="19050" t="0" r="9525" b="0"/>
            <wp:docPr id="1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(ОБЩЕРОССИЙСКИЙ ПРОФСОЮЗ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 xml:space="preserve">ДЕРБЕНТСКАЯ РАЙОННАЯ ОРГАНИЗАЦИЯ ОБЩЕРОССИЙСКОГО </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ПРОФСОЮЗА ОБРАЗОВАНИЯ</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ПРЕЗИДИУМ</w:t>
      </w:r>
    </w:p>
    <w:p w:rsidR="00A07EAB" w:rsidRPr="00A616D9" w:rsidRDefault="00A07EAB" w:rsidP="00A07EAB">
      <w:pPr>
        <w:spacing w:after="0" w:line="240" w:lineRule="auto"/>
        <w:jc w:val="center"/>
        <w:rPr>
          <w:rFonts w:ascii="Times New Roman" w:hAnsi="Times New Roman" w:cs="Times New Roman"/>
          <w:b/>
          <w:sz w:val="24"/>
          <w:szCs w:val="24"/>
        </w:rPr>
      </w:pPr>
      <w:r w:rsidRPr="00A616D9">
        <w:rPr>
          <w:rFonts w:ascii="Times New Roman" w:hAnsi="Times New Roman" w:cs="Times New Roman"/>
          <w:b/>
          <w:sz w:val="24"/>
          <w:szCs w:val="24"/>
        </w:rPr>
        <w:t>ПОСТАНОВЛЕНИЕ</w:t>
      </w:r>
    </w:p>
    <w:p w:rsidR="00A07EAB" w:rsidRPr="00A616D9" w:rsidRDefault="00A07EAB" w:rsidP="00A07EAB">
      <w:pPr>
        <w:spacing w:after="0"/>
        <w:jc w:val="center"/>
        <w:rPr>
          <w:rFonts w:ascii="Times New Roman" w:hAnsi="Times New Roman" w:cs="Times New Roman"/>
          <w:sz w:val="24"/>
          <w:szCs w:val="24"/>
        </w:rPr>
      </w:pPr>
      <w:r w:rsidRPr="00A616D9">
        <w:rPr>
          <w:rFonts w:ascii="Times New Roman" w:hAnsi="Times New Roman" w:cs="Times New Roman"/>
          <w:sz w:val="24"/>
          <w:szCs w:val="24"/>
        </w:rPr>
        <w:t>_____________________________________________________________________________</w:t>
      </w:r>
    </w:p>
    <w:p w:rsidR="00A07EAB" w:rsidRPr="00A616D9" w:rsidRDefault="00A07EAB" w:rsidP="00A07EAB">
      <w:pPr>
        <w:outlineLvl w:val="0"/>
        <w:rPr>
          <w:rFonts w:ascii="Times New Roman" w:hAnsi="Times New Roman" w:cs="Times New Roman"/>
          <w:sz w:val="24"/>
          <w:szCs w:val="24"/>
        </w:rPr>
      </w:pPr>
      <w:r w:rsidRPr="00A616D9">
        <w:rPr>
          <w:rFonts w:ascii="Times New Roman" w:hAnsi="Times New Roman" w:cs="Times New Roman"/>
          <w:sz w:val="24"/>
          <w:szCs w:val="24"/>
        </w:rPr>
        <w:t>26 сентября 2025 г.                         г. Дербент                                          № 5-11</w:t>
      </w:r>
    </w:p>
    <w:p w:rsidR="00D777CA" w:rsidRPr="00A616D9" w:rsidRDefault="00D777CA" w:rsidP="00D777CA">
      <w:pPr>
        <w:pStyle w:val="a5"/>
        <w:jc w:val="both"/>
        <w:rPr>
          <w:b/>
        </w:rPr>
      </w:pPr>
      <w:r w:rsidRPr="00A616D9">
        <w:t xml:space="preserve">О проведении конкурса "Лучший </w:t>
      </w:r>
    </w:p>
    <w:p w:rsidR="00D777CA" w:rsidRPr="00A616D9" w:rsidRDefault="00D777CA" w:rsidP="00D777CA">
      <w:pPr>
        <w:spacing w:after="0" w:line="240" w:lineRule="auto"/>
        <w:ind w:left="360"/>
        <w:jc w:val="both"/>
        <w:rPr>
          <w:rFonts w:ascii="Times New Roman" w:hAnsi="Times New Roman" w:cs="Times New Roman"/>
          <w:sz w:val="24"/>
          <w:szCs w:val="24"/>
        </w:rPr>
      </w:pPr>
      <w:r w:rsidRPr="00A616D9">
        <w:rPr>
          <w:rFonts w:ascii="Times New Roman" w:hAnsi="Times New Roman" w:cs="Times New Roman"/>
          <w:sz w:val="24"/>
          <w:szCs w:val="24"/>
        </w:rPr>
        <w:t xml:space="preserve">профсоюзный уголок» (Согласно </w:t>
      </w:r>
    </w:p>
    <w:p w:rsidR="00D777CA" w:rsidRPr="00A616D9" w:rsidRDefault="00D777CA" w:rsidP="00D777CA">
      <w:pPr>
        <w:spacing w:after="0" w:line="240" w:lineRule="auto"/>
        <w:ind w:left="360"/>
        <w:jc w:val="both"/>
        <w:rPr>
          <w:rFonts w:ascii="Times New Roman" w:hAnsi="Times New Roman" w:cs="Times New Roman"/>
          <w:b/>
          <w:sz w:val="24"/>
          <w:szCs w:val="24"/>
        </w:rPr>
      </w:pPr>
      <w:r w:rsidRPr="00A616D9">
        <w:rPr>
          <w:rFonts w:ascii="Times New Roman" w:hAnsi="Times New Roman" w:cs="Times New Roman"/>
          <w:sz w:val="24"/>
          <w:szCs w:val="24"/>
        </w:rPr>
        <w:t xml:space="preserve">Плана работы на 2-ое полугодие 2025г.)                                     </w:t>
      </w:r>
    </w:p>
    <w:p w:rsidR="00D777CA" w:rsidRPr="00A616D9" w:rsidRDefault="00D777CA" w:rsidP="00D777CA">
      <w:pPr>
        <w:tabs>
          <w:tab w:val="left" w:pos="1635"/>
        </w:tabs>
        <w:spacing w:after="0"/>
        <w:rPr>
          <w:rFonts w:ascii="Times New Roman" w:hAnsi="Times New Roman" w:cs="Times New Roman"/>
          <w:sz w:val="24"/>
          <w:szCs w:val="24"/>
        </w:rPr>
      </w:pPr>
    </w:p>
    <w:p w:rsidR="003411DC" w:rsidRPr="00A616D9" w:rsidRDefault="003411DC" w:rsidP="00A07EAB">
      <w:pPr>
        <w:rPr>
          <w:rFonts w:ascii="Times New Roman" w:hAnsi="Times New Roman" w:cs="Times New Roman"/>
          <w:sz w:val="24"/>
          <w:szCs w:val="24"/>
        </w:rPr>
      </w:pP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Президиум Дербентской районной организации </w:t>
      </w:r>
    </w:p>
    <w:p w:rsidR="00A07EAB" w:rsidRPr="00A616D9" w:rsidRDefault="00A07EAB" w:rsidP="00A07EAB">
      <w:pPr>
        <w:tabs>
          <w:tab w:val="left" w:pos="3540"/>
        </w:tabs>
        <w:spacing w:after="0"/>
        <w:jc w:val="center"/>
        <w:rPr>
          <w:rFonts w:ascii="Times New Roman" w:hAnsi="Times New Roman" w:cs="Times New Roman"/>
          <w:sz w:val="24"/>
          <w:szCs w:val="24"/>
        </w:rPr>
      </w:pPr>
      <w:r w:rsidRPr="00A616D9">
        <w:rPr>
          <w:rFonts w:ascii="Times New Roman" w:hAnsi="Times New Roman" w:cs="Times New Roman"/>
          <w:sz w:val="24"/>
          <w:szCs w:val="24"/>
        </w:rPr>
        <w:t xml:space="preserve">Общероссийского Профсоюза образования </w:t>
      </w:r>
      <w:r w:rsidRPr="00A616D9">
        <w:rPr>
          <w:rFonts w:ascii="Times New Roman" w:hAnsi="Times New Roman" w:cs="Times New Roman"/>
          <w:b/>
          <w:sz w:val="24"/>
          <w:szCs w:val="24"/>
        </w:rPr>
        <w:t>постановляет:</w:t>
      </w:r>
    </w:p>
    <w:p w:rsidR="00A07EAB" w:rsidRPr="00A616D9" w:rsidRDefault="00A07EAB" w:rsidP="009860A0">
      <w:pPr>
        <w:tabs>
          <w:tab w:val="left" w:pos="1635"/>
        </w:tabs>
        <w:rPr>
          <w:rFonts w:ascii="Times New Roman" w:hAnsi="Times New Roman" w:cs="Times New Roman"/>
          <w:sz w:val="24"/>
          <w:szCs w:val="24"/>
        </w:rPr>
      </w:pPr>
    </w:p>
    <w:p w:rsidR="002473CA" w:rsidRPr="00A616D9" w:rsidRDefault="002473CA" w:rsidP="0024708B">
      <w:pPr>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1. Утвердить постановление «О проведении муниципального этапа</w:t>
      </w:r>
    </w:p>
    <w:p w:rsidR="002473CA" w:rsidRPr="00A616D9" w:rsidRDefault="002473CA" w:rsidP="0024708B">
      <w:pPr>
        <w:spacing w:after="0" w:line="240" w:lineRule="auto"/>
        <w:jc w:val="both"/>
        <w:rPr>
          <w:rFonts w:ascii="Times New Roman" w:hAnsi="Times New Roman" w:cs="Times New Roman"/>
          <w:sz w:val="24"/>
          <w:szCs w:val="24"/>
        </w:rPr>
      </w:pPr>
      <w:r w:rsidRPr="00A616D9">
        <w:rPr>
          <w:rFonts w:ascii="Times New Roman" w:hAnsi="Times New Roman" w:cs="Times New Roman"/>
          <w:sz w:val="24"/>
          <w:szCs w:val="24"/>
        </w:rPr>
        <w:t xml:space="preserve"> конкурса "Лучший профсоюзный </w:t>
      </w:r>
      <w:r w:rsidR="0024708B" w:rsidRPr="00A616D9">
        <w:rPr>
          <w:rFonts w:ascii="Times New Roman" w:hAnsi="Times New Roman" w:cs="Times New Roman"/>
          <w:sz w:val="24"/>
          <w:szCs w:val="24"/>
        </w:rPr>
        <w:t>уголок</w:t>
      </w:r>
      <w:r w:rsidRPr="00A616D9">
        <w:rPr>
          <w:rFonts w:ascii="Times New Roman" w:hAnsi="Times New Roman" w:cs="Times New Roman"/>
          <w:sz w:val="24"/>
          <w:szCs w:val="24"/>
        </w:rPr>
        <w:t xml:space="preserve"> - 2025"».</w:t>
      </w:r>
    </w:p>
    <w:p w:rsidR="002473CA" w:rsidRPr="00A616D9" w:rsidRDefault="002473CA" w:rsidP="0024708B">
      <w:pPr>
        <w:spacing w:after="0" w:line="240" w:lineRule="auto"/>
        <w:ind w:firstLine="709"/>
        <w:jc w:val="both"/>
        <w:rPr>
          <w:rFonts w:ascii="Times New Roman" w:hAnsi="Times New Roman" w:cs="Times New Roman"/>
          <w:sz w:val="24"/>
          <w:szCs w:val="24"/>
        </w:rPr>
      </w:pPr>
      <w:r w:rsidRPr="00A616D9">
        <w:rPr>
          <w:rFonts w:ascii="Times New Roman" w:hAnsi="Times New Roman" w:cs="Times New Roman"/>
          <w:sz w:val="24"/>
          <w:szCs w:val="24"/>
        </w:rPr>
        <w:t xml:space="preserve">Положение о конкурсе, орг.комитет и состав жюри прилагаются. </w:t>
      </w:r>
    </w:p>
    <w:p w:rsidR="002473CA" w:rsidRPr="00A616D9" w:rsidRDefault="002473CA" w:rsidP="0024708B">
      <w:pPr>
        <w:pStyle w:val="a3"/>
        <w:rPr>
          <w:sz w:val="24"/>
          <w:szCs w:val="24"/>
        </w:rPr>
      </w:pPr>
      <w:r w:rsidRPr="00A616D9">
        <w:rPr>
          <w:sz w:val="24"/>
          <w:szCs w:val="24"/>
        </w:rPr>
        <w:t>2. Контроль за выполнением  настоящего Постановления возложить на Алиеву Д.К., председателя Дербентской РОП.</w:t>
      </w:r>
    </w:p>
    <w:p w:rsidR="002473CA" w:rsidRPr="00A616D9" w:rsidRDefault="002473CA" w:rsidP="0024708B">
      <w:pPr>
        <w:pStyle w:val="a3"/>
        <w:ind w:firstLine="0"/>
        <w:rPr>
          <w:sz w:val="24"/>
          <w:szCs w:val="24"/>
        </w:rPr>
      </w:pPr>
    </w:p>
    <w:p w:rsidR="002473CA" w:rsidRPr="00A616D9" w:rsidRDefault="002473CA" w:rsidP="0024708B">
      <w:pPr>
        <w:pStyle w:val="a3"/>
        <w:spacing w:line="276" w:lineRule="auto"/>
        <w:ind w:firstLine="0"/>
        <w:rPr>
          <w:color w:val="000000"/>
          <w:sz w:val="24"/>
          <w:szCs w:val="24"/>
        </w:rPr>
      </w:pPr>
    </w:p>
    <w:p w:rsidR="0024708B" w:rsidRPr="00A616D9" w:rsidRDefault="0024708B" w:rsidP="0024708B">
      <w:pPr>
        <w:pStyle w:val="a3"/>
        <w:spacing w:line="276" w:lineRule="auto"/>
        <w:ind w:firstLine="0"/>
        <w:rPr>
          <w:color w:val="000000"/>
          <w:sz w:val="24"/>
          <w:szCs w:val="24"/>
        </w:rPr>
      </w:pPr>
    </w:p>
    <w:p w:rsidR="0024708B" w:rsidRPr="00A616D9" w:rsidRDefault="0024708B" w:rsidP="0024708B">
      <w:pPr>
        <w:pStyle w:val="a3"/>
        <w:spacing w:line="276" w:lineRule="auto"/>
        <w:ind w:firstLine="0"/>
        <w:rPr>
          <w:color w:val="000000"/>
          <w:sz w:val="24"/>
          <w:szCs w:val="24"/>
        </w:rPr>
      </w:pPr>
    </w:p>
    <w:p w:rsidR="002473CA" w:rsidRPr="00224CE9" w:rsidRDefault="002473CA" w:rsidP="002473CA">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 xml:space="preserve">Председатель Дербентской районной </w:t>
      </w:r>
    </w:p>
    <w:p w:rsidR="002473CA" w:rsidRPr="00224CE9" w:rsidRDefault="002473CA" w:rsidP="002473CA">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Организации Общероссийского Профсоюза</w:t>
      </w:r>
    </w:p>
    <w:p w:rsidR="002473CA" w:rsidRPr="00224CE9" w:rsidRDefault="002473CA" w:rsidP="002473CA">
      <w:pPr>
        <w:spacing w:after="0" w:line="240" w:lineRule="auto"/>
        <w:jc w:val="both"/>
        <w:rPr>
          <w:rFonts w:ascii="Times New Roman" w:hAnsi="Times New Roman" w:cs="Times New Roman"/>
          <w:b/>
          <w:sz w:val="24"/>
          <w:szCs w:val="24"/>
        </w:rPr>
      </w:pPr>
      <w:r w:rsidRPr="00224CE9">
        <w:rPr>
          <w:rFonts w:ascii="Times New Roman" w:hAnsi="Times New Roman" w:cs="Times New Roman"/>
          <w:b/>
          <w:sz w:val="24"/>
          <w:szCs w:val="24"/>
        </w:rPr>
        <w:t>образования                                                                              Д.К. Алиева</w:t>
      </w:r>
    </w:p>
    <w:p w:rsidR="002473CA" w:rsidRPr="00224CE9" w:rsidRDefault="002473CA" w:rsidP="002473CA">
      <w:pPr>
        <w:rPr>
          <w:rFonts w:ascii="Times New Roman" w:hAnsi="Times New Roman" w:cs="Times New Roman"/>
          <w:b/>
          <w:sz w:val="24"/>
          <w:szCs w:val="24"/>
        </w:rPr>
      </w:pPr>
    </w:p>
    <w:p w:rsidR="00A07EAB" w:rsidRPr="00A616D9" w:rsidRDefault="00A07EA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tbl>
      <w:tblPr>
        <w:tblW w:w="5000" w:type="pct"/>
        <w:tblCellSpacing w:w="7" w:type="dxa"/>
        <w:tblBorders>
          <w:top w:val="single" w:sz="6" w:space="0" w:color="C5E4E4"/>
          <w:left w:val="single" w:sz="6" w:space="0" w:color="C5E4E4"/>
          <w:bottom w:val="single" w:sz="6" w:space="0" w:color="C5E4E4"/>
          <w:right w:val="single" w:sz="6" w:space="0" w:color="C5E4E4"/>
        </w:tblBorders>
        <w:shd w:val="clear" w:color="auto" w:fill="FFFFFF"/>
        <w:tblCellMar>
          <w:top w:w="30" w:type="dxa"/>
          <w:left w:w="30" w:type="dxa"/>
          <w:bottom w:w="30" w:type="dxa"/>
          <w:right w:w="30" w:type="dxa"/>
        </w:tblCellMar>
        <w:tblLook w:val="04A0"/>
      </w:tblPr>
      <w:tblGrid>
        <w:gridCol w:w="9473"/>
      </w:tblGrid>
      <w:tr w:rsidR="00406A3B" w:rsidRPr="00A616D9" w:rsidTr="0010127F">
        <w:trPr>
          <w:trHeight w:val="26876"/>
          <w:tblCellSpacing w:w="7" w:type="dxa"/>
        </w:trPr>
        <w:tc>
          <w:tcPr>
            <w:tcW w:w="4985" w:type="pct"/>
            <w:tcBorders>
              <w:top w:val="nil"/>
              <w:bottom w:val="single" w:sz="6" w:space="0" w:color="C5E4E4"/>
            </w:tcBorders>
            <w:shd w:val="clear" w:color="auto" w:fill="FFFFFF"/>
            <w:vAlign w:val="center"/>
            <w:hideMark/>
          </w:tcPr>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lastRenderedPageBreak/>
              <w:t>ПОЛОЖЕНИЕ</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О конкурсе</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«Лучший профсоюзный уголок первичной профсоюзной организации»</w:t>
            </w:r>
          </w:p>
          <w:p w:rsidR="0010127F" w:rsidRPr="00A616D9" w:rsidRDefault="0010127F" w:rsidP="007B60D6">
            <w:pPr>
              <w:spacing w:after="0" w:line="240" w:lineRule="auto"/>
              <w:ind w:left="720"/>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1. Общие положения:</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1.1. Смотр-конкурс на лучший профсоюзный уголок проводится Дербентской районной организацией Общероссийского Профессионального союза образования ежегодно.</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1.2. В  конкурсе принимают участие  все первичные профсоюзные организации, входящие в структуру Дербентской районной организации Общероссийского Профсоюза образования.</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1.3.   Настоящее положение определяет цели и задачи конкурса, порядок рассмотрения представленных материалов и награждение победителей.</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1.4.   Организацию и проведение конкурса осуществляет Дербентская районная организация Общероссийского Профсоюза образования.</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2. Цель конкурса: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2.1. Повышение эффективности информационной работы первичных профсоюзных организаций по защите прав работников. Информирование трудовых коллективов о работе первичных профсоюзных организации, территориальной и  республиканской организаций, ФНПР.</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3. Задачи конкурса: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3.1. Обобщить и распространить опыт информационной работы первичных профсоюзных организаций работников образования Дербентского района.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3.2.Активизировать использование профсоюзных уголков первичными профсоюзными организациями.</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3.3. Стимулирование деятельности первичных профсоюзных организаций в целях повышения общественной значимости их работы.</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4. Участники конкурса: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w:t>
            </w:r>
            <w:r w:rsidRPr="00A616D9">
              <w:rPr>
                <w:rFonts w:ascii="Times New Roman" w:eastAsia="Times New Roman" w:hAnsi="Times New Roman" w:cs="Times New Roman"/>
                <w:b/>
                <w:bCs/>
                <w:sz w:val="24"/>
                <w:szCs w:val="24"/>
              </w:rPr>
              <w:t>4.1.В конкурсе </w:t>
            </w:r>
            <w:r w:rsidRPr="00A616D9">
              <w:rPr>
                <w:rFonts w:ascii="Times New Roman" w:eastAsia="Times New Roman" w:hAnsi="Times New Roman" w:cs="Times New Roman"/>
                <w:sz w:val="24"/>
                <w:szCs w:val="24"/>
              </w:rPr>
              <w:t>принимают участие все первичные профсоюзные организации  образовательных организаций Дербентского района.</w:t>
            </w:r>
          </w:p>
          <w:p w:rsidR="0010127F" w:rsidRPr="00A616D9" w:rsidRDefault="0010127F" w:rsidP="007B60D6">
            <w:pPr>
              <w:pStyle w:val="a5"/>
              <w:ind w:left="928"/>
              <w:jc w:val="center"/>
            </w:pPr>
            <w:r w:rsidRPr="00A616D9">
              <w:rPr>
                <w:b/>
                <w:bCs/>
              </w:rPr>
              <w:t>5.Сроки проведения конкурса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color w:val="333333"/>
                <w:sz w:val="24"/>
                <w:szCs w:val="24"/>
                <w:shd w:val="clear" w:color="auto" w:fill="FFFFFF"/>
              </w:rPr>
              <w:t>Конкурс на лучший профсоюзный уголок проходит в два этапа: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b/>
                <w:bCs/>
                <w:color w:val="333333"/>
                <w:sz w:val="24"/>
                <w:szCs w:val="24"/>
                <w:shd w:val="clear" w:color="auto" w:fill="FFFFFF"/>
              </w:rPr>
              <w:t>1 этап</w:t>
            </w:r>
            <w:r w:rsidRPr="00A616D9">
              <w:rPr>
                <w:rFonts w:ascii="Times New Roman" w:eastAsia="Times New Roman" w:hAnsi="Times New Roman" w:cs="Times New Roman"/>
                <w:color w:val="333333"/>
                <w:sz w:val="24"/>
                <w:szCs w:val="24"/>
                <w:shd w:val="clear" w:color="auto" w:fill="FFFFFF"/>
              </w:rPr>
              <w:t> - подготовительный (сентябрь 2025 года).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color w:val="333333"/>
                <w:sz w:val="24"/>
                <w:szCs w:val="24"/>
                <w:shd w:val="clear" w:color="auto" w:fill="FFFFFF"/>
              </w:rPr>
              <w:t>В первичных организациях Профсоюза готовят материалы и стенды для представления на конкурс.</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2 этап</w:t>
            </w:r>
            <w:r w:rsidRPr="00A616D9">
              <w:rPr>
                <w:rFonts w:ascii="Times New Roman" w:eastAsia="Times New Roman" w:hAnsi="Times New Roman" w:cs="Times New Roman"/>
                <w:sz w:val="24"/>
                <w:szCs w:val="24"/>
              </w:rPr>
              <w:t> - с 01.11. 2025г. по 30.11. 2025г. Направление  материалов  на электронную почту районной организации до 15.11. 2025г. и  подведение итогов конкурса.</w:t>
            </w:r>
          </w:p>
          <w:p w:rsidR="0010127F" w:rsidRPr="00A616D9" w:rsidRDefault="0010127F" w:rsidP="007B60D6">
            <w:pPr>
              <w:numPr>
                <w:ilvl w:val="0"/>
                <w:numId w:val="33"/>
              </w:numPr>
              <w:spacing w:after="0" w:line="240" w:lineRule="auto"/>
              <w:ind w:left="1440"/>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color w:val="000000"/>
                <w:sz w:val="24"/>
                <w:szCs w:val="24"/>
              </w:rPr>
              <w:t>Организация смотра-конкурса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color w:val="000000"/>
                <w:sz w:val="24"/>
                <w:szCs w:val="24"/>
              </w:rPr>
              <w:t>6.1.  Президиум Дербентской районной организации Профсоюза утверждает</w:t>
            </w:r>
            <w:r w:rsidRPr="00A616D9">
              <w:rPr>
                <w:rFonts w:ascii="Times New Roman" w:eastAsia="Times New Roman" w:hAnsi="Times New Roman" w:cs="Times New Roman"/>
                <w:color w:val="000000"/>
                <w:sz w:val="24"/>
                <w:szCs w:val="24"/>
                <w:u w:val="single"/>
              </w:rPr>
              <w:t> </w:t>
            </w:r>
            <w:r w:rsidRPr="00A616D9">
              <w:rPr>
                <w:rFonts w:ascii="Times New Roman" w:eastAsia="Times New Roman" w:hAnsi="Times New Roman" w:cs="Times New Roman"/>
                <w:color w:val="000000"/>
                <w:sz w:val="24"/>
                <w:szCs w:val="24"/>
              </w:rPr>
              <w:t>состав конкурсной комиссии, определяет порядок ее работы и форму поощрения победителей.</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w:t>
            </w:r>
            <w:r w:rsidRPr="00A616D9">
              <w:rPr>
                <w:rFonts w:ascii="Times New Roman" w:eastAsia="Times New Roman" w:hAnsi="Times New Roman" w:cs="Times New Roman"/>
                <w:color w:val="000000"/>
                <w:sz w:val="24"/>
                <w:szCs w:val="24"/>
              </w:rPr>
              <w:t>6.2. Итоги конкурса рассматриваются и утверждаются на заседании Президиума Дербентской районной организации Профсоюза </w:t>
            </w:r>
            <w:r w:rsidRPr="00A616D9">
              <w:rPr>
                <w:rFonts w:ascii="Times New Roman" w:eastAsia="Times New Roman" w:hAnsi="Times New Roman" w:cs="Times New Roman"/>
                <w:sz w:val="24"/>
                <w:szCs w:val="24"/>
              </w:rPr>
              <w:t>по представлению конкурсной комиссии.</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7.</w:t>
            </w:r>
            <w:r w:rsidRPr="00A616D9">
              <w:rPr>
                <w:rFonts w:ascii="Times New Roman" w:eastAsia="Times New Roman" w:hAnsi="Times New Roman" w:cs="Times New Roman"/>
                <w:b/>
                <w:bCs/>
                <w:sz w:val="24"/>
                <w:szCs w:val="24"/>
              </w:rPr>
              <w:t>Условия проведения смотра-конкурса</w:t>
            </w:r>
          </w:p>
          <w:p w:rsidR="0010127F" w:rsidRPr="00A616D9" w:rsidRDefault="0010127F" w:rsidP="007B60D6">
            <w:pPr>
              <w:spacing w:after="0" w:line="240" w:lineRule="auto"/>
              <w:ind w:left="1080" w:hanging="1080"/>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7.1.Конкурс проводится дистанционно.</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7.2. Для участия в конкурсе «Лучший профсоюзный уголок» первичные профсоюзные организации направляют в конкурсную комиссию до 15.11.2025г.:</w:t>
            </w:r>
          </w:p>
          <w:p w:rsidR="0010127F" w:rsidRPr="00A616D9" w:rsidRDefault="0010127F" w:rsidP="007B60D6">
            <w:pPr>
              <w:numPr>
                <w:ilvl w:val="0"/>
                <w:numId w:val="35"/>
              </w:num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Информационную карту участника конкурса «Лучший профсоюзный уголок» (Приложение №1 к настоящему Положению).</w:t>
            </w:r>
          </w:p>
          <w:p w:rsidR="0010127F" w:rsidRPr="00A616D9" w:rsidRDefault="0010127F" w:rsidP="007B60D6">
            <w:pPr>
              <w:numPr>
                <w:ilvl w:val="0"/>
                <w:numId w:val="35"/>
              </w:num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Фото профсоюзного уголка в целом и его разделов, выполненное в качественном цифровом разрешении;</w:t>
            </w:r>
          </w:p>
          <w:p w:rsidR="0010127F" w:rsidRPr="00A616D9" w:rsidRDefault="0010127F" w:rsidP="007B60D6">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w:t>
            </w:r>
            <w:r w:rsidRPr="00A616D9">
              <w:rPr>
                <w:rFonts w:ascii="Times New Roman" w:eastAsia="Times New Roman" w:hAnsi="Times New Roman" w:cs="Times New Roman"/>
                <w:b/>
                <w:bCs/>
                <w:sz w:val="24"/>
                <w:szCs w:val="24"/>
              </w:rPr>
              <w:t>Критерии оценки смотра-конкурса</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Критериями оценки профсоюзных уголков (информационных стендов) являются выполнение требований Положения о проведении конкурса:</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lastRenderedPageBreak/>
              <w:t>8.1. Наличие официально утвержденной символики отраслевого Профсоюза.</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8.2. Полнота информации (освещение различных направлений) о деятельности первичной профсоюзной организации.</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8.3. Актуальность, оперативность представленных материалов.</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8.4. Новизна и оригинальность оформления уголка.</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8.5. Практическая ценность и привлекательность информации.</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8.6. Использование фотоматериалов, компьютерных технологий в оформлении.</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8.7. Эстетическое и художественное оформление.</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8.8. Месторасположение информационного стенда.</w:t>
            </w:r>
          </w:p>
          <w:p w:rsidR="0010127F" w:rsidRPr="00A616D9" w:rsidRDefault="0010127F" w:rsidP="007B60D6">
            <w:pPr>
              <w:spacing w:after="0" w:line="240" w:lineRule="auto"/>
              <w:ind w:firstLine="284"/>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8.9. Возможность «обратной связи».</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8.10.Участие членов профсоюза в оформлении и подготовке содержательной части стенда (написание статей, стихов, предоставление фото-материалов, рисунков и т.д.).</w:t>
            </w:r>
          </w:p>
          <w:p w:rsidR="0010127F" w:rsidRPr="00A616D9" w:rsidRDefault="0010127F" w:rsidP="0010127F">
            <w:pPr>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9. Подведение итогов и награждение</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9.1. Конкурсные материалы  оцениваются членами конкурсной комиссии, утвержденной Президиумом районной организации.</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9.2.  Конкурсная комиссия  оценивает участников конкурса по 5-бальной системе. Все оценки заполняются в протокол и не могут быть изменены.</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w:t>
            </w:r>
            <w:r w:rsidRPr="00A616D9">
              <w:rPr>
                <w:rFonts w:ascii="Times New Roman" w:eastAsia="Times New Roman" w:hAnsi="Times New Roman" w:cs="Times New Roman"/>
                <w:color w:val="000000"/>
                <w:sz w:val="24"/>
                <w:szCs w:val="24"/>
              </w:rPr>
              <w:t>9.3.  Победителями </w:t>
            </w:r>
            <w:r w:rsidRPr="00A616D9">
              <w:rPr>
                <w:rFonts w:ascii="Times New Roman" w:eastAsia="Times New Roman" w:hAnsi="Times New Roman" w:cs="Times New Roman"/>
                <w:sz w:val="24"/>
                <w:szCs w:val="24"/>
              </w:rPr>
              <w:t>(1, 2, 3 место) </w:t>
            </w:r>
            <w:r w:rsidRPr="00A616D9">
              <w:rPr>
                <w:rFonts w:ascii="Times New Roman" w:eastAsia="Times New Roman" w:hAnsi="Times New Roman" w:cs="Times New Roman"/>
                <w:color w:val="000000"/>
                <w:sz w:val="24"/>
                <w:szCs w:val="24"/>
              </w:rPr>
              <w:t>будут признаны первичные профсоюзные организации, </w:t>
            </w:r>
            <w:r w:rsidRPr="00A616D9">
              <w:rPr>
                <w:rFonts w:ascii="Times New Roman" w:eastAsia="Times New Roman" w:hAnsi="Times New Roman" w:cs="Times New Roman"/>
                <w:sz w:val="24"/>
                <w:szCs w:val="24"/>
              </w:rPr>
              <w:t> получившие максимальное  количество баллов.</w:t>
            </w:r>
          </w:p>
          <w:p w:rsidR="0010127F" w:rsidRPr="00A616D9" w:rsidRDefault="0010127F" w:rsidP="007B60D6">
            <w:pPr>
              <w:spacing w:after="0"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9.4.Участники конкурса награждаются Дипломами I, II, III степеней, Грамотами районной организации Общероссийского Профсоюза образования, премиями, памятными подарками.</w:t>
            </w:r>
          </w:p>
          <w:p w:rsidR="0010127F" w:rsidRPr="00A616D9" w:rsidRDefault="0010127F" w:rsidP="007B60D6">
            <w:pPr>
              <w:spacing w:after="0" w:line="240" w:lineRule="auto"/>
              <w:jc w:val="right"/>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Приложение №1</w:t>
            </w:r>
          </w:p>
          <w:p w:rsidR="0010127F" w:rsidRPr="00A616D9" w:rsidRDefault="0010127F" w:rsidP="005A4C34">
            <w:pPr>
              <w:spacing w:after="0" w:line="240" w:lineRule="auto"/>
              <w:jc w:val="right"/>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К Положению о конкурсе</w:t>
            </w:r>
          </w:p>
          <w:p w:rsidR="0010127F" w:rsidRPr="00A616D9" w:rsidRDefault="0010127F" w:rsidP="005A4C34">
            <w:pPr>
              <w:spacing w:after="0" w:line="240" w:lineRule="auto"/>
              <w:jc w:val="right"/>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«Лучший профсоюзный уголок</w:t>
            </w:r>
          </w:p>
          <w:p w:rsidR="0010127F" w:rsidRPr="00A616D9" w:rsidRDefault="0010127F" w:rsidP="005A4C34">
            <w:pPr>
              <w:spacing w:after="0" w:line="240" w:lineRule="auto"/>
              <w:jc w:val="right"/>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первичной профсоюзной организации»</w:t>
            </w:r>
          </w:p>
          <w:p w:rsidR="0010127F" w:rsidRPr="00A616D9" w:rsidRDefault="0010127F" w:rsidP="005A4C34">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w:t>
            </w:r>
          </w:p>
          <w:p w:rsidR="0010127F" w:rsidRPr="00A616D9" w:rsidRDefault="0010127F" w:rsidP="005A4C34">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Информационная карта</w:t>
            </w:r>
          </w:p>
          <w:p w:rsidR="0010127F" w:rsidRPr="00A616D9" w:rsidRDefault="0010127F" w:rsidP="005A4C34">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b/>
                <w:bCs/>
                <w:sz w:val="24"/>
                <w:szCs w:val="24"/>
              </w:rPr>
              <w:t>участника конкурса «Лучший профсоюзный уголок»</w:t>
            </w:r>
            <w:r w:rsidRPr="00A616D9">
              <w:rPr>
                <w:rFonts w:ascii="Times New Roman" w:eastAsia="Times New Roman" w:hAnsi="Times New Roman" w:cs="Times New Roman"/>
                <w:sz w:val="24"/>
                <w:szCs w:val="24"/>
              </w:rPr>
              <w:t> </w:t>
            </w:r>
          </w:p>
          <w:p w:rsidR="0010127F" w:rsidRPr="00A616D9" w:rsidRDefault="0010127F" w:rsidP="005A4C34">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(наименование  первичной профсоюзной организации _________________)</w:t>
            </w:r>
          </w:p>
          <w:p w:rsidR="0010127F" w:rsidRPr="00A616D9" w:rsidRDefault="0010127F" w:rsidP="005A4C34">
            <w:pPr>
              <w:spacing w:after="0" w:line="240" w:lineRule="auto"/>
              <w:jc w:val="center"/>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 </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Количество членов Профсоюза в организации  (в  % от количества работников).</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Разделы профсоюзного уголка.</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Период обновления информации профсоюзного уголка: еженедельно, ежемесячно, ежеквартально, 2 раза в полугодие.</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Фото или слайдовая презентация профсоюзного уголка.</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Место расположения профсоюзного уголка.</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Перечень фотоматериалов профсоюзного уголка.</w:t>
            </w:r>
          </w:p>
          <w:p w:rsidR="0010127F" w:rsidRPr="00A616D9" w:rsidRDefault="0010127F" w:rsidP="00406A3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Информация о представителях коллектива, членах профсоюза, которые являются авторами стихов, статей, фото, рисунков, используемых в оформлении стенда.</w:t>
            </w:r>
          </w:p>
          <w:p w:rsidR="0010127F" w:rsidRPr="00A616D9" w:rsidRDefault="0010127F" w:rsidP="00406A3B">
            <w:pPr>
              <w:spacing w:before="100" w:beforeAutospacing="1" w:after="100" w:afterAutospacing="1" w:line="240" w:lineRule="auto"/>
              <w:rPr>
                <w:rFonts w:ascii="Times New Roman" w:eastAsia="Times New Roman" w:hAnsi="Times New Roman" w:cs="Times New Roman"/>
                <w:sz w:val="24"/>
                <w:szCs w:val="24"/>
              </w:rPr>
            </w:pPr>
            <w:r w:rsidRPr="00A616D9">
              <w:rPr>
                <w:rFonts w:ascii="Times New Roman" w:eastAsia="Times New Roman" w:hAnsi="Times New Roman" w:cs="Times New Roman"/>
                <w:sz w:val="24"/>
                <w:szCs w:val="24"/>
              </w:rPr>
              <w:t>Дата       ___________________                                      Подпись председателя ППО </w:t>
            </w:r>
          </w:p>
          <w:p w:rsidR="00406A3B" w:rsidRPr="00A616D9" w:rsidRDefault="0010127F" w:rsidP="00081DFC">
            <w:pPr>
              <w:spacing w:before="100" w:beforeAutospacing="1" w:after="100" w:afterAutospacing="1" w:line="240" w:lineRule="auto"/>
              <w:rPr>
                <w:rFonts w:ascii="Times New Roman" w:eastAsia="Times New Roman" w:hAnsi="Times New Roman" w:cs="Times New Roman"/>
                <w:b/>
                <w:bCs/>
                <w:color w:val="005D68"/>
                <w:sz w:val="24"/>
                <w:szCs w:val="24"/>
              </w:rPr>
            </w:pPr>
            <w:r w:rsidRPr="00A616D9">
              <w:rPr>
                <w:rFonts w:ascii="Times New Roman" w:eastAsia="Times New Roman" w:hAnsi="Times New Roman" w:cs="Times New Roman"/>
                <w:sz w:val="24"/>
                <w:szCs w:val="24"/>
              </w:rPr>
              <w:t>                                                               МП   </w:t>
            </w:r>
          </w:p>
        </w:tc>
      </w:tr>
    </w:tbl>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A616D9" w:rsidRDefault="00406A3B" w:rsidP="009860A0">
      <w:pPr>
        <w:tabs>
          <w:tab w:val="left" w:pos="1635"/>
        </w:tabs>
        <w:rPr>
          <w:rFonts w:ascii="Times New Roman" w:hAnsi="Times New Roman" w:cs="Times New Roman"/>
          <w:sz w:val="24"/>
          <w:szCs w:val="24"/>
        </w:rPr>
      </w:pPr>
    </w:p>
    <w:p w:rsidR="00406A3B" w:rsidRPr="009860A0" w:rsidRDefault="00406A3B" w:rsidP="009860A0">
      <w:pPr>
        <w:tabs>
          <w:tab w:val="left" w:pos="1635"/>
        </w:tabs>
        <w:rPr>
          <w:rFonts w:ascii="Times New Roman" w:hAnsi="Times New Roman" w:cs="Times New Roman"/>
          <w:sz w:val="24"/>
          <w:szCs w:val="24"/>
        </w:rPr>
      </w:pPr>
    </w:p>
    <w:sectPr w:rsidR="00406A3B" w:rsidRPr="009860A0" w:rsidSect="000A749D">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922" w:rsidRDefault="00964922" w:rsidP="000F2D74">
      <w:pPr>
        <w:spacing w:after="0" w:line="240" w:lineRule="auto"/>
      </w:pPr>
      <w:r>
        <w:separator/>
      </w:r>
    </w:p>
  </w:endnote>
  <w:endnote w:type="continuationSeparator" w:id="1">
    <w:p w:rsidR="00964922" w:rsidRDefault="00964922" w:rsidP="000F2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7933"/>
      <w:docPartObj>
        <w:docPartGallery w:val="Page Numbers (Bottom of Page)"/>
        <w:docPartUnique/>
      </w:docPartObj>
    </w:sdtPr>
    <w:sdtContent>
      <w:p w:rsidR="001E4658" w:rsidRDefault="001E4658">
        <w:pPr>
          <w:pStyle w:val="ad"/>
          <w:jc w:val="center"/>
        </w:pPr>
        <w:fldSimple w:instr=" PAGE   \* MERGEFORMAT ">
          <w:r w:rsidR="00224CE9">
            <w:rPr>
              <w:noProof/>
            </w:rPr>
            <w:t>50</w:t>
          </w:r>
        </w:fldSimple>
      </w:p>
    </w:sdtContent>
  </w:sdt>
  <w:p w:rsidR="001E4658" w:rsidRDefault="001E465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922" w:rsidRDefault="00964922" w:rsidP="000F2D74">
      <w:pPr>
        <w:spacing w:after="0" w:line="240" w:lineRule="auto"/>
      </w:pPr>
      <w:r>
        <w:separator/>
      </w:r>
    </w:p>
  </w:footnote>
  <w:footnote w:type="continuationSeparator" w:id="1">
    <w:p w:rsidR="00964922" w:rsidRDefault="00964922" w:rsidP="000F2D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2E2D"/>
    <w:multiLevelType w:val="multilevel"/>
    <w:tmpl w:val="4956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3121D"/>
    <w:multiLevelType w:val="multilevel"/>
    <w:tmpl w:val="2354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94985"/>
    <w:multiLevelType w:val="hybridMultilevel"/>
    <w:tmpl w:val="80CEEB06"/>
    <w:lvl w:ilvl="0" w:tplc="6228035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813284"/>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65B20"/>
    <w:multiLevelType w:val="hybridMultilevel"/>
    <w:tmpl w:val="F9F2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11A63"/>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FC232C"/>
    <w:multiLevelType w:val="multilevel"/>
    <w:tmpl w:val="1EDA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15E7A"/>
    <w:multiLevelType w:val="multilevel"/>
    <w:tmpl w:val="4E440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F74C48"/>
    <w:multiLevelType w:val="hybridMultilevel"/>
    <w:tmpl w:val="5D76F91A"/>
    <w:lvl w:ilvl="0" w:tplc="C966C9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B176B1A"/>
    <w:multiLevelType w:val="hybridMultilevel"/>
    <w:tmpl w:val="DEE8FF86"/>
    <w:lvl w:ilvl="0" w:tplc="F06846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874B76"/>
    <w:multiLevelType w:val="multilevel"/>
    <w:tmpl w:val="3FE8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A607AE"/>
    <w:multiLevelType w:val="hybridMultilevel"/>
    <w:tmpl w:val="EF10F4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E36188"/>
    <w:multiLevelType w:val="hybridMultilevel"/>
    <w:tmpl w:val="36D293DE"/>
    <w:lvl w:ilvl="0" w:tplc="99CA6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174B6A"/>
    <w:multiLevelType w:val="multilevel"/>
    <w:tmpl w:val="E842C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997FB2"/>
    <w:multiLevelType w:val="hybridMultilevel"/>
    <w:tmpl w:val="3B4AE764"/>
    <w:lvl w:ilvl="0" w:tplc="76A2A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C0D1A6C"/>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27731F"/>
    <w:multiLevelType w:val="hybridMultilevel"/>
    <w:tmpl w:val="F096647E"/>
    <w:lvl w:ilvl="0" w:tplc="720CB40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F411F44"/>
    <w:multiLevelType w:val="hybridMultilevel"/>
    <w:tmpl w:val="F9F2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BE364F"/>
    <w:multiLevelType w:val="hybridMultilevel"/>
    <w:tmpl w:val="60BECE6C"/>
    <w:lvl w:ilvl="0" w:tplc="8CFE6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19341C"/>
    <w:multiLevelType w:val="multilevel"/>
    <w:tmpl w:val="B330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4E128E"/>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814C32"/>
    <w:multiLevelType w:val="hybridMultilevel"/>
    <w:tmpl w:val="4A26F24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777DE"/>
    <w:multiLevelType w:val="hybridMultilevel"/>
    <w:tmpl w:val="BDF01C9A"/>
    <w:lvl w:ilvl="0" w:tplc="A6384DCE">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0E39B8"/>
    <w:multiLevelType w:val="hybridMultilevel"/>
    <w:tmpl w:val="8AA8DF50"/>
    <w:lvl w:ilvl="0" w:tplc="572A751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012DB"/>
    <w:multiLevelType w:val="multilevel"/>
    <w:tmpl w:val="1DF00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8D0F8B"/>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AF2A31"/>
    <w:multiLevelType w:val="multilevel"/>
    <w:tmpl w:val="84FA03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361F0E"/>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854A75"/>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B14328"/>
    <w:multiLevelType w:val="multilevel"/>
    <w:tmpl w:val="509C0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D217AC"/>
    <w:multiLevelType w:val="hybridMultilevel"/>
    <w:tmpl w:val="E5DE1BCE"/>
    <w:lvl w:ilvl="0" w:tplc="75525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8219F7"/>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CA166C"/>
    <w:multiLevelType w:val="multilevel"/>
    <w:tmpl w:val="D0642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993F09"/>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AE15DC"/>
    <w:multiLevelType w:val="multilevel"/>
    <w:tmpl w:val="A43E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340737"/>
    <w:multiLevelType w:val="hybridMultilevel"/>
    <w:tmpl w:val="79F2C714"/>
    <w:lvl w:ilvl="0" w:tplc="DEDE8F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526CD"/>
    <w:multiLevelType w:val="hybridMultilevel"/>
    <w:tmpl w:val="A088073A"/>
    <w:lvl w:ilvl="0" w:tplc="3FC26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3"/>
  </w:num>
  <w:num w:numId="3">
    <w:abstractNumId w:val="4"/>
  </w:num>
  <w:num w:numId="4">
    <w:abstractNumId w:val="17"/>
  </w:num>
  <w:num w:numId="5">
    <w:abstractNumId w:val="22"/>
  </w:num>
  <w:num w:numId="6">
    <w:abstractNumId w:val="12"/>
  </w:num>
  <w:num w:numId="7">
    <w:abstractNumId w:val="21"/>
  </w:num>
  <w:num w:numId="8">
    <w:abstractNumId w:val="35"/>
  </w:num>
  <w:num w:numId="9">
    <w:abstractNumId w:val="23"/>
  </w:num>
  <w:num w:numId="10">
    <w:abstractNumId w:val="25"/>
  </w:num>
  <w:num w:numId="11">
    <w:abstractNumId w:val="28"/>
  </w:num>
  <w:num w:numId="12">
    <w:abstractNumId w:val="20"/>
  </w:num>
  <w:num w:numId="13">
    <w:abstractNumId w:val="5"/>
  </w:num>
  <w:num w:numId="14">
    <w:abstractNumId w:val="3"/>
  </w:num>
  <w:num w:numId="15">
    <w:abstractNumId w:val="15"/>
  </w:num>
  <w:num w:numId="16">
    <w:abstractNumId w:val="31"/>
  </w:num>
  <w:num w:numId="17">
    <w:abstractNumId w:val="27"/>
  </w:num>
  <w:num w:numId="18">
    <w:abstractNumId w:val="30"/>
  </w:num>
  <w:num w:numId="19">
    <w:abstractNumId w:val="2"/>
  </w:num>
  <w:num w:numId="20">
    <w:abstractNumId w:val="16"/>
  </w:num>
  <w:num w:numId="21">
    <w:abstractNumId w:val="18"/>
  </w:num>
  <w:num w:numId="22">
    <w:abstractNumId w:val="36"/>
  </w:num>
  <w:num w:numId="23">
    <w:abstractNumId w:val="14"/>
  </w:num>
  <w:num w:numId="24">
    <w:abstractNumId w:val="0"/>
  </w:num>
  <w:num w:numId="25">
    <w:abstractNumId w:val="19"/>
  </w:num>
  <w:num w:numId="26">
    <w:abstractNumId w:val="1"/>
  </w:num>
  <w:num w:numId="27">
    <w:abstractNumId w:val="34"/>
  </w:num>
  <w:num w:numId="28">
    <w:abstractNumId w:val="9"/>
  </w:num>
  <w:num w:numId="29">
    <w:abstractNumId w:val="11"/>
  </w:num>
  <w:num w:numId="30">
    <w:abstractNumId w:val="13"/>
  </w:num>
  <w:num w:numId="31">
    <w:abstractNumId w:val="7"/>
  </w:num>
  <w:num w:numId="32">
    <w:abstractNumId w:val="29"/>
  </w:num>
  <w:num w:numId="33">
    <w:abstractNumId w:val="26"/>
  </w:num>
  <w:num w:numId="34">
    <w:abstractNumId w:val="32"/>
  </w:num>
  <w:num w:numId="35">
    <w:abstractNumId w:val="6"/>
  </w:num>
  <w:num w:numId="36">
    <w:abstractNumId w:val="24"/>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309D6"/>
    <w:rsid w:val="00014E46"/>
    <w:rsid w:val="00027E2C"/>
    <w:rsid w:val="00042551"/>
    <w:rsid w:val="00077581"/>
    <w:rsid w:val="00081DFC"/>
    <w:rsid w:val="000A749D"/>
    <w:rsid w:val="000C634B"/>
    <w:rsid w:val="000C71AF"/>
    <w:rsid w:val="000C75ED"/>
    <w:rsid w:val="000E0619"/>
    <w:rsid w:val="000E2CBE"/>
    <w:rsid w:val="000E4AFF"/>
    <w:rsid w:val="000F2D74"/>
    <w:rsid w:val="0010127F"/>
    <w:rsid w:val="001130E8"/>
    <w:rsid w:val="00127312"/>
    <w:rsid w:val="001378E6"/>
    <w:rsid w:val="00161250"/>
    <w:rsid w:val="00173EBB"/>
    <w:rsid w:val="00184F71"/>
    <w:rsid w:val="00185BD8"/>
    <w:rsid w:val="00196307"/>
    <w:rsid w:val="001A0B34"/>
    <w:rsid w:val="001B3B54"/>
    <w:rsid w:val="001C2049"/>
    <w:rsid w:val="001E0701"/>
    <w:rsid w:val="001E4658"/>
    <w:rsid w:val="001F1BBB"/>
    <w:rsid w:val="00206F13"/>
    <w:rsid w:val="00214073"/>
    <w:rsid w:val="00217E6D"/>
    <w:rsid w:val="00224CE9"/>
    <w:rsid w:val="00227515"/>
    <w:rsid w:val="002373E3"/>
    <w:rsid w:val="00246009"/>
    <w:rsid w:val="0024698B"/>
    <w:rsid w:val="0024708B"/>
    <w:rsid w:val="002473CA"/>
    <w:rsid w:val="00253517"/>
    <w:rsid w:val="002639EA"/>
    <w:rsid w:val="00270DE6"/>
    <w:rsid w:val="002711ED"/>
    <w:rsid w:val="002730D2"/>
    <w:rsid w:val="002809CC"/>
    <w:rsid w:val="0028306B"/>
    <w:rsid w:val="002C635E"/>
    <w:rsid w:val="002E434C"/>
    <w:rsid w:val="002F6EDA"/>
    <w:rsid w:val="003026E5"/>
    <w:rsid w:val="00322EA5"/>
    <w:rsid w:val="0032500A"/>
    <w:rsid w:val="003411DC"/>
    <w:rsid w:val="00344D4D"/>
    <w:rsid w:val="003554B9"/>
    <w:rsid w:val="003648DE"/>
    <w:rsid w:val="0037207F"/>
    <w:rsid w:val="00374246"/>
    <w:rsid w:val="00390B86"/>
    <w:rsid w:val="00396C91"/>
    <w:rsid w:val="003A5753"/>
    <w:rsid w:val="003C2757"/>
    <w:rsid w:val="003C5076"/>
    <w:rsid w:val="003D0580"/>
    <w:rsid w:val="003E7599"/>
    <w:rsid w:val="00406A3B"/>
    <w:rsid w:val="00422021"/>
    <w:rsid w:val="00451C69"/>
    <w:rsid w:val="00454103"/>
    <w:rsid w:val="00455489"/>
    <w:rsid w:val="00493A6B"/>
    <w:rsid w:val="004A53D7"/>
    <w:rsid w:val="004A7235"/>
    <w:rsid w:val="004C44BC"/>
    <w:rsid w:val="004E4075"/>
    <w:rsid w:val="004E6106"/>
    <w:rsid w:val="004F361D"/>
    <w:rsid w:val="004F77E2"/>
    <w:rsid w:val="00507E34"/>
    <w:rsid w:val="005538E8"/>
    <w:rsid w:val="00563FC8"/>
    <w:rsid w:val="005803C4"/>
    <w:rsid w:val="005858FD"/>
    <w:rsid w:val="00596C4C"/>
    <w:rsid w:val="005A4C34"/>
    <w:rsid w:val="005A6CB6"/>
    <w:rsid w:val="005A7602"/>
    <w:rsid w:val="005B16A7"/>
    <w:rsid w:val="005C7158"/>
    <w:rsid w:val="005D0F9C"/>
    <w:rsid w:val="005E2435"/>
    <w:rsid w:val="005E4297"/>
    <w:rsid w:val="005F04AD"/>
    <w:rsid w:val="00606430"/>
    <w:rsid w:val="0061200F"/>
    <w:rsid w:val="00615FCD"/>
    <w:rsid w:val="00626D32"/>
    <w:rsid w:val="0064369A"/>
    <w:rsid w:val="006604AB"/>
    <w:rsid w:val="006619EC"/>
    <w:rsid w:val="0067548A"/>
    <w:rsid w:val="006768FF"/>
    <w:rsid w:val="00690DB8"/>
    <w:rsid w:val="00692F77"/>
    <w:rsid w:val="006C565D"/>
    <w:rsid w:val="006D428C"/>
    <w:rsid w:val="006E1BF8"/>
    <w:rsid w:val="0070796D"/>
    <w:rsid w:val="0072482B"/>
    <w:rsid w:val="00735C74"/>
    <w:rsid w:val="00737761"/>
    <w:rsid w:val="00742025"/>
    <w:rsid w:val="0077178D"/>
    <w:rsid w:val="0077477A"/>
    <w:rsid w:val="007B60D6"/>
    <w:rsid w:val="007E58D3"/>
    <w:rsid w:val="007F1635"/>
    <w:rsid w:val="007F415D"/>
    <w:rsid w:val="0081517E"/>
    <w:rsid w:val="00827D04"/>
    <w:rsid w:val="00837CB4"/>
    <w:rsid w:val="008451D8"/>
    <w:rsid w:val="00887958"/>
    <w:rsid w:val="008C0738"/>
    <w:rsid w:val="008C154D"/>
    <w:rsid w:val="00900FF8"/>
    <w:rsid w:val="009070EA"/>
    <w:rsid w:val="0091088F"/>
    <w:rsid w:val="00913741"/>
    <w:rsid w:val="0091410B"/>
    <w:rsid w:val="00915BE5"/>
    <w:rsid w:val="009236B5"/>
    <w:rsid w:val="0093473F"/>
    <w:rsid w:val="00942B6E"/>
    <w:rsid w:val="00944921"/>
    <w:rsid w:val="00964922"/>
    <w:rsid w:val="00975D36"/>
    <w:rsid w:val="00977829"/>
    <w:rsid w:val="0098583D"/>
    <w:rsid w:val="009860A0"/>
    <w:rsid w:val="009C4C69"/>
    <w:rsid w:val="009E0F42"/>
    <w:rsid w:val="009E388C"/>
    <w:rsid w:val="009E6DED"/>
    <w:rsid w:val="009F34E4"/>
    <w:rsid w:val="00A028C9"/>
    <w:rsid w:val="00A07EAB"/>
    <w:rsid w:val="00A22671"/>
    <w:rsid w:val="00A27A4F"/>
    <w:rsid w:val="00A36BA5"/>
    <w:rsid w:val="00A54BF5"/>
    <w:rsid w:val="00A616D9"/>
    <w:rsid w:val="00A621B3"/>
    <w:rsid w:val="00A674AC"/>
    <w:rsid w:val="00A742E7"/>
    <w:rsid w:val="00A75634"/>
    <w:rsid w:val="00A851E6"/>
    <w:rsid w:val="00A93314"/>
    <w:rsid w:val="00AA7693"/>
    <w:rsid w:val="00AB2C31"/>
    <w:rsid w:val="00AC0FBF"/>
    <w:rsid w:val="00AF22A1"/>
    <w:rsid w:val="00B005A2"/>
    <w:rsid w:val="00B02457"/>
    <w:rsid w:val="00B04A98"/>
    <w:rsid w:val="00B10778"/>
    <w:rsid w:val="00B14791"/>
    <w:rsid w:val="00B26B21"/>
    <w:rsid w:val="00B36A60"/>
    <w:rsid w:val="00B72003"/>
    <w:rsid w:val="00B82F72"/>
    <w:rsid w:val="00B87A26"/>
    <w:rsid w:val="00BF4FEA"/>
    <w:rsid w:val="00BF5567"/>
    <w:rsid w:val="00C00500"/>
    <w:rsid w:val="00C05AE6"/>
    <w:rsid w:val="00C0736C"/>
    <w:rsid w:val="00C1647B"/>
    <w:rsid w:val="00C278E5"/>
    <w:rsid w:val="00C50911"/>
    <w:rsid w:val="00C66F2E"/>
    <w:rsid w:val="00C74EB4"/>
    <w:rsid w:val="00C859CC"/>
    <w:rsid w:val="00C86F76"/>
    <w:rsid w:val="00C92DD5"/>
    <w:rsid w:val="00CB0905"/>
    <w:rsid w:val="00CC69C1"/>
    <w:rsid w:val="00CD67FD"/>
    <w:rsid w:val="00CE1651"/>
    <w:rsid w:val="00CF2672"/>
    <w:rsid w:val="00D02294"/>
    <w:rsid w:val="00D0710A"/>
    <w:rsid w:val="00D1387E"/>
    <w:rsid w:val="00D20038"/>
    <w:rsid w:val="00D27DD0"/>
    <w:rsid w:val="00D34F3B"/>
    <w:rsid w:val="00D60C72"/>
    <w:rsid w:val="00D72DB7"/>
    <w:rsid w:val="00D777CA"/>
    <w:rsid w:val="00D84223"/>
    <w:rsid w:val="00D93527"/>
    <w:rsid w:val="00DA0B91"/>
    <w:rsid w:val="00DA4440"/>
    <w:rsid w:val="00DA50AE"/>
    <w:rsid w:val="00DC4ACC"/>
    <w:rsid w:val="00DE252E"/>
    <w:rsid w:val="00E01FF6"/>
    <w:rsid w:val="00E070C0"/>
    <w:rsid w:val="00E1061D"/>
    <w:rsid w:val="00E27EE7"/>
    <w:rsid w:val="00E309D6"/>
    <w:rsid w:val="00E44C86"/>
    <w:rsid w:val="00E46A8C"/>
    <w:rsid w:val="00E84C08"/>
    <w:rsid w:val="00EA2678"/>
    <w:rsid w:val="00ED34C7"/>
    <w:rsid w:val="00EF2A07"/>
    <w:rsid w:val="00EF631C"/>
    <w:rsid w:val="00F23A0B"/>
    <w:rsid w:val="00F305EB"/>
    <w:rsid w:val="00F3342A"/>
    <w:rsid w:val="00F42618"/>
    <w:rsid w:val="00F55EBF"/>
    <w:rsid w:val="00F57E8C"/>
    <w:rsid w:val="00F62D9B"/>
    <w:rsid w:val="00F728D3"/>
    <w:rsid w:val="00F77310"/>
    <w:rsid w:val="00F871AD"/>
    <w:rsid w:val="00FB48B7"/>
    <w:rsid w:val="00FC0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E8"/>
    <w:pPr>
      <w:spacing w:after="200" w:line="276" w:lineRule="auto"/>
      <w:ind w:left="0" w:firstLine="0"/>
      <w:jc w:val="left"/>
    </w:pPr>
    <w:rPr>
      <w:rFonts w:eastAsiaTheme="minorEastAsia"/>
      <w:lang w:eastAsia="ru-RU"/>
    </w:rPr>
  </w:style>
  <w:style w:type="paragraph" w:styleId="2">
    <w:name w:val="heading 2"/>
    <w:basedOn w:val="a"/>
    <w:link w:val="20"/>
    <w:uiPriority w:val="9"/>
    <w:qFormat/>
    <w:rsid w:val="002535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E309D6"/>
    <w:pPr>
      <w:suppressAutoHyphens/>
      <w:autoSpaceDE w:val="0"/>
      <w:spacing w:after="0" w:line="240" w:lineRule="auto"/>
      <w:ind w:firstLine="709"/>
      <w:jc w:val="both"/>
    </w:pPr>
    <w:rPr>
      <w:rFonts w:ascii="Times New Roman" w:eastAsia="Calibri" w:hAnsi="Times New Roman" w:cs="Times New Roman"/>
      <w:sz w:val="28"/>
      <w:szCs w:val="20"/>
      <w:lang w:eastAsia="ar-SA"/>
    </w:rPr>
  </w:style>
  <w:style w:type="character" w:customStyle="1" w:styleId="a4">
    <w:name w:val="Основной текст с отступом Знак"/>
    <w:basedOn w:val="a0"/>
    <w:link w:val="a3"/>
    <w:uiPriority w:val="99"/>
    <w:semiHidden/>
    <w:rsid w:val="00E309D6"/>
    <w:rPr>
      <w:rFonts w:ascii="Times New Roman" w:eastAsia="Calibri" w:hAnsi="Times New Roman" w:cs="Times New Roman"/>
      <w:sz w:val="28"/>
      <w:szCs w:val="20"/>
      <w:lang w:eastAsia="ar-SA"/>
    </w:rPr>
  </w:style>
  <w:style w:type="paragraph" w:styleId="a5">
    <w:name w:val="List Paragraph"/>
    <w:basedOn w:val="a"/>
    <w:uiPriority w:val="34"/>
    <w:qFormat/>
    <w:rsid w:val="00E309D6"/>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E309D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nhideWhenUsed/>
    <w:rsid w:val="00E309D6"/>
    <w:pPr>
      <w:spacing w:after="120"/>
    </w:pPr>
  </w:style>
  <w:style w:type="character" w:customStyle="1" w:styleId="a8">
    <w:name w:val="Основной текст Знак"/>
    <w:basedOn w:val="a0"/>
    <w:link w:val="a7"/>
    <w:rsid w:val="00E309D6"/>
    <w:rPr>
      <w:rFonts w:eastAsiaTheme="minorEastAsia"/>
      <w:lang w:eastAsia="ru-RU"/>
    </w:rPr>
  </w:style>
  <w:style w:type="paragraph" w:customStyle="1" w:styleId="Style7">
    <w:name w:val="Style7"/>
    <w:basedOn w:val="a"/>
    <w:uiPriority w:val="99"/>
    <w:rsid w:val="00E309D6"/>
    <w:pPr>
      <w:widowControl w:val="0"/>
      <w:autoSpaceDE w:val="0"/>
      <w:autoSpaceDN w:val="0"/>
      <w:adjustRightInd w:val="0"/>
      <w:spacing w:after="0" w:line="413" w:lineRule="exact"/>
    </w:pPr>
    <w:rPr>
      <w:rFonts w:ascii="Arial" w:eastAsia="Times New Roman" w:hAnsi="Arial" w:cs="Arial"/>
      <w:sz w:val="24"/>
      <w:szCs w:val="24"/>
    </w:rPr>
  </w:style>
  <w:style w:type="paragraph" w:styleId="a9">
    <w:name w:val="Balloon Text"/>
    <w:basedOn w:val="a"/>
    <w:link w:val="aa"/>
    <w:uiPriority w:val="99"/>
    <w:semiHidden/>
    <w:unhideWhenUsed/>
    <w:rsid w:val="00E309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09D6"/>
    <w:rPr>
      <w:rFonts w:ascii="Tahoma" w:eastAsiaTheme="minorEastAsia" w:hAnsi="Tahoma" w:cs="Tahoma"/>
      <w:sz w:val="16"/>
      <w:szCs w:val="16"/>
      <w:lang w:eastAsia="ru-RU"/>
    </w:rPr>
  </w:style>
  <w:style w:type="paragraph" w:styleId="ab">
    <w:name w:val="header"/>
    <w:basedOn w:val="a"/>
    <w:link w:val="ac"/>
    <w:uiPriority w:val="99"/>
    <w:semiHidden/>
    <w:unhideWhenUsed/>
    <w:rsid w:val="000F2D7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F2D74"/>
    <w:rPr>
      <w:rFonts w:eastAsiaTheme="minorEastAsia"/>
      <w:lang w:eastAsia="ru-RU"/>
    </w:rPr>
  </w:style>
  <w:style w:type="paragraph" w:styleId="ad">
    <w:name w:val="footer"/>
    <w:basedOn w:val="a"/>
    <w:link w:val="ae"/>
    <w:uiPriority w:val="99"/>
    <w:unhideWhenUsed/>
    <w:rsid w:val="000F2D7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2D74"/>
    <w:rPr>
      <w:rFonts w:eastAsiaTheme="minorEastAsia"/>
      <w:lang w:eastAsia="ru-RU"/>
    </w:rPr>
  </w:style>
  <w:style w:type="paragraph" w:styleId="af">
    <w:name w:val="No Spacing"/>
    <w:uiPriority w:val="1"/>
    <w:qFormat/>
    <w:rsid w:val="005E2435"/>
    <w:pPr>
      <w:spacing w:line="240" w:lineRule="auto"/>
      <w:ind w:left="0" w:firstLine="0"/>
      <w:jc w:val="left"/>
    </w:pPr>
    <w:rPr>
      <w:rFonts w:eastAsiaTheme="minorEastAsia"/>
      <w:lang w:eastAsia="ru-RU"/>
    </w:rPr>
  </w:style>
  <w:style w:type="character" w:customStyle="1" w:styleId="20">
    <w:name w:val="Заголовок 2 Знак"/>
    <w:basedOn w:val="a0"/>
    <w:link w:val="2"/>
    <w:uiPriority w:val="9"/>
    <w:rsid w:val="00253517"/>
    <w:rPr>
      <w:rFonts w:ascii="Times New Roman" w:eastAsia="Times New Roman" w:hAnsi="Times New Roman" w:cs="Times New Roman"/>
      <w:b/>
      <w:bCs/>
      <w:sz w:val="36"/>
      <w:szCs w:val="36"/>
      <w:lang w:eastAsia="ru-RU"/>
    </w:rPr>
  </w:style>
  <w:style w:type="paragraph" w:styleId="af0">
    <w:name w:val="Normal (Web)"/>
    <w:basedOn w:val="a"/>
    <w:uiPriority w:val="99"/>
    <w:unhideWhenUsed/>
    <w:rsid w:val="00253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lblue">
    <w:name w:val="hl_blue"/>
    <w:basedOn w:val="a"/>
    <w:rsid w:val="00253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lleftbdr">
    <w:name w:val="hl_leftbdr"/>
    <w:basedOn w:val="a"/>
    <w:rsid w:val="00253517"/>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253517"/>
    <w:rPr>
      <w:color w:val="0000FF"/>
      <w:u w:val="single"/>
    </w:rPr>
  </w:style>
  <w:style w:type="character" w:styleId="af2">
    <w:name w:val="Strong"/>
    <w:basedOn w:val="a0"/>
    <w:uiPriority w:val="22"/>
    <w:qFormat/>
    <w:rsid w:val="00253517"/>
    <w:rPr>
      <w:b/>
      <w:bCs/>
    </w:rPr>
  </w:style>
  <w:style w:type="paragraph" w:customStyle="1" w:styleId="hlbdr">
    <w:name w:val="hl_bdr"/>
    <w:basedOn w:val="a"/>
    <w:rsid w:val="00253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a"/>
    <w:rsid w:val="00406A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860495">
      <w:bodyDiv w:val="1"/>
      <w:marLeft w:val="0"/>
      <w:marRight w:val="0"/>
      <w:marTop w:val="0"/>
      <w:marBottom w:val="0"/>
      <w:divBdr>
        <w:top w:val="none" w:sz="0" w:space="0" w:color="auto"/>
        <w:left w:val="none" w:sz="0" w:space="0" w:color="auto"/>
        <w:bottom w:val="none" w:sz="0" w:space="0" w:color="auto"/>
        <w:right w:val="none" w:sz="0" w:space="0" w:color="auto"/>
      </w:divBdr>
    </w:div>
    <w:div w:id="526410383">
      <w:bodyDiv w:val="1"/>
      <w:marLeft w:val="0"/>
      <w:marRight w:val="0"/>
      <w:marTop w:val="0"/>
      <w:marBottom w:val="0"/>
      <w:divBdr>
        <w:top w:val="none" w:sz="0" w:space="0" w:color="auto"/>
        <w:left w:val="none" w:sz="0" w:space="0" w:color="auto"/>
        <w:bottom w:val="none" w:sz="0" w:space="0" w:color="auto"/>
        <w:right w:val="none" w:sz="0" w:space="0" w:color="auto"/>
      </w:divBdr>
      <w:divsChild>
        <w:div w:id="323511188">
          <w:marLeft w:val="0"/>
          <w:marRight w:val="150"/>
          <w:marTop w:val="0"/>
          <w:marBottom w:val="0"/>
          <w:divBdr>
            <w:top w:val="none" w:sz="0" w:space="0" w:color="auto"/>
            <w:left w:val="none" w:sz="0" w:space="0" w:color="auto"/>
            <w:bottom w:val="single" w:sz="8" w:space="3" w:color="808080"/>
            <w:right w:val="none" w:sz="0" w:space="0" w:color="auto"/>
          </w:divBdr>
        </w:div>
        <w:div w:id="148714906">
          <w:marLeft w:val="720"/>
          <w:marRight w:val="150"/>
          <w:marTop w:val="0"/>
          <w:marBottom w:val="0"/>
          <w:divBdr>
            <w:top w:val="none" w:sz="0" w:space="0" w:color="auto"/>
            <w:left w:val="none" w:sz="0" w:space="0" w:color="auto"/>
            <w:bottom w:val="single" w:sz="8" w:space="17" w:color="808080"/>
            <w:right w:val="none" w:sz="0" w:space="0" w:color="auto"/>
          </w:divBdr>
        </w:div>
      </w:divsChild>
    </w:div>
    <w:div w:id="835535996">
      <w:bodyDiv w:val="1"/>
      <w:marLeft w:val="0"/>
      <w:marRight w:val="0"/>
      <w:marTop w:val="0"/>
      <w:marBottom w:val="0"/>
      <w:divBdr>
        <w:top w:val="none" w:sz="0" w:space="0" w:color="auto"/>
        <w:left w:val="none" w:sz="0" w:space="0" w:color="auto"/>
        <w:bottom w:val="none" w:sz="0" w:space="0" w:color="auto"/>
        <w:right w:val="none" w:sz="0" w:space="0" w:color="auto"/>
      </w:divBdr>
    </w:div>
    <w:div w:id="929780014">
      <w:bodyDiv w:val="1"/>
      <w:marLeft w:val="0"/>
      <w:marRight w:val="0"/>
      <w:marTop w:val="0"/>
      <w:marBottom w:val="0"/>
      <w:divBdr>
        <w:top w:val="none" w:sz="0" w:space="0" w:color="auto"/>
        <w:left w:val="none" w:sz="0" w:space="0" w:color="auto"/>
        <w:bottom w:val="none" w:sz="0" w:space="0" w:color="auto"/>
        <w:right w:val="none" w:sz="0" w:space="0" w:color="auto"/>
      </w:divBdr>
      <w:divsChild>
        <w:div w:id="1685593679">
          <w:marLeft w:val="0"/>
          <w:marRight w:val="0"/>
          <w:marTop w:val="300"/>
          <w:marBottom w:val="300"/>
          <w:divBdr>
            <w:top w:val="single" w:sz="12" w:space="0" w:color="FF6600"/>
            <w:left w:val="single" w:sz="12" w:space="0" w:color="FF6600"/>
            <w:bottom w:val="single" w:sz="12" w:space="0" w:color="FF6600"/>
            <w:right w:val="single" w:sz="12" w:space="0" w:color="FF6600"/>
          </w:divBdr>
        </w:div>
      </w:divsChild>
    </w:div>
    <w:div w:id="1659070708">
      <w:bodyDiv w:val="1"/>
      <w:marLeft w:val="0"/>
      <w:marRight w:val="0"/>
      <w:marTop w:val="0"/>
      <w:marBottom w:val="0"/>
      <w:divBdr>
        <w:top w:val="none" w:sz="0" w:space="0" w:color="auto"/>
        <w:left w:val="none" w:sz="0" w:space="0" w:color="auto"/>
        <w:bottom w:val="none" w:sz="0" w:space="0" w:color="auto"/>
        <w:right w:val="none" w:sz="0" w:space="0" w:color="auto"/>
      </w:divBdr>
    </w:div>
    <w:div w:id="17093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istentus.ru/forma/t-3-shtatnoe-raspisanie/" TargetMode="External"/><Relationship Id="rId4" Type="http://schemas.openxmlformats.org/officeDocument/2006/relationships/settings" Target="settings.xml"/><Relationship Id="rId9" Type="http://schemas.openxmlformats.org/officeDocument/2006/relationships/hyperlink" Target="https://assistentus.ru/forma/t-3-shtatnoe-raspis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1051-A7DA-4EBC-8195-AA6A19DC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51</Pages>
  <Words>17883</Words>
  <Characters>101937</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280</cp:revision>
  <cp:lastPrinted>2026-01-11T09:26:00Z</cp:lastPrinted>
  <dcterms:created xsi:type="dcterms:W3CDTF">2025-10-01T08:26:00Z</dcterms:created>
  <dcterms:modified xsi:type="dcterms:W3CDTF">2026-01-11T09:39:00Z</dcterms:modified>
</cp:coreProperties>
</file>