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6B" w:rsidRDefault="002B036B" w:rsidP="002B036B">
      <w:pPr>
        <w:ind w:left="-720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1025" cy="624205"/>
            <wp:effectExtent l="19050" t="0" r="9525" b="0"/>
            <wp:docPr id="7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36B" w:rsidRPr="002A629E" w:rsidRDefault="002B036B" w:rsidP="002B036B">
      <w:pPr>
        <w:jc w:val="center"/>
        <w:rPr>
          <w:b/>
        </w:rPr>
      </w:pPr>
      <w:r w:rsidRPr="002A629E">
        <w:rPr>
          <w:b/>
        </w:rPr>
        <w:t>ПРОФЕССИОНАЛЬНЫЙ СОЮЗ РАБОТНИКОВ НАРОДНОГО ОБРАЗОВАНИЯ И НАУКИ  РОССИЙСКОЙ ФЕДЕРАЦИИ</w:t>
      </w:r>
    </w:p>
    <w:p w:rsidR="002B036B" w:rsidRPr="002A629E" w:rsidRDefault="002B036B" w:rsidP="002B036B">
      <w:pPr>
        <w:jc w:val="center"/>
        <w:rPr>
          <w:b/>
        </w:rPr>
      </w:pPr>
      <w:r w:rsidRPr="002A629E">
        <w:rPr>
          <w:b/>
        </w:rPr>
        <w:t>(ОБЩЕРОССИЙСКИЙ ПРОФСОЮЗ ОБРАЗОВАНИЯ)</w:t>
      </w:r>
    </w:p>
    <w:p w:rsidR="002B036B" w:rsidRPr="002A629E" w:rsidRDefault="002B036B" w:rsidP="002B036B">
      <w:pPr>
        <w:jc w:val="center"/>
        <w:rPr>
          <w:b/>
        </w:rPr>
      </w:pPr>
      <w:r w:rsidRPr="002A629E">
        <w:rPr>
          <w:b/>
        </w:rPr>
        <w:t>ДАГЕСТАНСКАЯ РЕСПУБЛИКАНСКАЯ ОРГАНИЗАЦИЯ ОБЩЕРОССИЙСКОГО ПРОФСОЮЗА ОБРАЗОВАНИЯ</w:t>
      </w:r>
    </w:p>
    <w:p w:rsidR="002B036B" w:rsidRPr="002A629E" w:rsidRDefault="002B036B" w:rsidP="002B036B">
      <w:pPr>
        <w:jc w:val="center"/>
        <w:rPr>
          <w:b/>
        </w:rPr>
      </w:pPr>
      <w:r w:rsidRPr="002A629E">
        <w:rPr>
          <w:b/>
        </w:rPr>
        <w:t xml:space="preserve">ДЕРБЕНТСКАЯ РАЙОННАЯ ОРГАНИЗАЦИЯ </w:t>
      </w:r>
      <w:proofErr w:type="gramStart"/>
      <w:r w:rsidRPr="002A629E">
        <w:rPr>
          <w:b/>
        </w:rPr>
        <w:t>ОБЩЕРОССИЙСКОГО</w:t>
      </w:r>
      <w:proofErr w:type="gramEnd"/>
      <w:r w:rsidRPr="002A629E">
        <w:rPr>
          <w:b/>
        </w:rPr>
        <w:t xml:space="preserve"> </w:t>
      </w:r>
    </w:p>
    <w:p w:rsidR="002B036B" w:rsidRPr="002A629E" w:rsidRDefault="002B036B" w:rsidP="002B036B">
      <w:pPr>
        <w:jc w:val="center"/>
        <w:rPr>
          <w:b/>
        </w:rPr>
      </w:pPr>
      <w:r w:rsidRPr="002A629E">
        <w:rPr>
          <w:b/>
        </w:rPr>
        <w:t>ПРОФСОЮЗА ОБРАЗОВАНИЯ</w:t>
      </w:r>
    </w:p>
    <w:p w:rsidR="002B036B" w:rsidRPr="002A629E" w:rsidRDefault="002B036B" w:rsidP="002B036B">
      <w:pPr>
        <w:jc w:val="center"/>
        <w:rPr>
          <w:b/>
        </w:rPr>
      </w:pPr>
      <w:r w:rsidRPr="002A629E">
        <w:rPr>
          <w:b/>
        </w:rPr>
        <w:t>ПРЕЗИДИУМ</w:t>
      </w:r>
    </w:p>
    <w:p w:rsidR="002B036B" w:rsidRPr="002A629E" w:rsidRDefault="002B036B" w:rsidP="002B036B">
      <w:pPr>
        <w:jc w:val="center"/>
        <w:rPr>
          <w:b/>
        </w:rPr>
      </w:pPr>
      <w:r w:rsidRPr="002A629E">
        <w:rPr>
          <w:b/>
        </w:rPr>
        <w:t>ПОСТАНОВЛЕНИЕ</w:t>
      </w:r>
    </w:p>
    <w:p w:rsidR="002B036B" w:rsidRPr="00F6137A" w:rsidRDefault="002B036B" w:rsidP="002B036B">
      <w:pPr>
        <w:jc w:val="center"/>
      </w:pPr>
      <w:r>
        <w:t>_____________________________________________________________________________</w:t>
      </w:r>
    </w:p>
    <w:p w:rsidR="002B036B" w:rsidRPr="002640D5" w:rsidRDefault="002B036B" w:rsidP="002B036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10 декабря 2025 г.                         г. Дербент </w:t>
      </w:r>
      <w:r w:rsidRPr="002640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2640D5">
        <w:rPr>
          <w:sz w:val="28"/>
          <w:szCs w:val="28"/>
        </w:rPr>
        <w:t xml:space="preserve">№ </w:t>
      </w:r>
      <w:r>
        <w:rPr>
          <w:sz w:val="28"/>
          <w:szCs w:val="28"/>
        </w:rPr>
        <w:t>6-6</w:t>
      </w:r>
    </w:p>
    <w:p w:rsidR="002B036B" w:rsidRPr="00A742E7" w:rsidRDefault="002B036B" w:rsidP="002B036B">
      <w:pPr>
        <w:jc w:val="both"/>
        <w:rPr>
          <w:sz w:val="20"/>
          <w:szCs w:val="20"/>
        </w:rPr>
      </w:pPr>
    </w:p>
    <w:p w:rsidR="002B036B" w:rsidRPr="00A26764" w:rsidRDefault="002B036B" w:rsidP="002B036B"/>
    <w:p w:rsidR="002B036B" w:rsidRDefault="002B036B" w:rsidP="002B03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номенклатуры дел </w:t>
      </w:r>
    </w:p>
    <w:p w:rsidR="002B036B" w:rsidRDefault="002B036B" w:rsidP="002B036B">
      <w:pPr>
        <w:ind w:firstLine="709"/>
        <w:jc w:val="both"/>
        <w:rPr>
          <w:sz w:val="28"/>
          <w:szCs w:val="28"/>
        </w:rPr>
      </w:pPr>
      <w:r w:rsidRPr="00EF2A07">
        <w:rPr>
          <w:sz w:val="28"/>
          <w:szCs w:val="28"/>
        </w:rPr>
        <w:t>Дербентской районной организации</w:t>
      </w:r>
    </w:p>
    <w:p w:rsidR="002B036B" w:rsidRDefault="002B036B" w:rsidP="002B036B">
      <w:pPr>
        <w:ind w:firstLine="709"/>
        <w:jc w:val="both"/>
        <w:rPr>
          <w:sz w:val="28"/>
          <w:szCs w:val="28"/>
        </w:rPr>
      </w:pPr>
      <w:r w:rsidRPr="00EF2A07">
        <w:rPr>
          <w:sz w:val="28"/>
          <w:szCs w:val="28"/>
        </w:rPr>
        <w:t xml:space="preserve">Профессионального союза работников </w:t>
      </w:r>
    </w:p>
    <w:p w:rsidR="002B036B" w:rsidRDefault="002B036B" w:rsidP="002B036B">
      <w:pPr>
        <w:ind w:firstLine="709"/>
        <w:jc w:val="both"/>
        <w:rPr>
          <w:sz w:val="28"/>
          <w:szCs w:val="28"/>
        </w:rPr>
      </w:pPr>
      <w:r w:rsidRPr="00EF2A07">
        <w:rPr>
          <w:sz w:val="28"/>
          <w:szCs w:val="28"/>
        </w:rPr>
        <w:t>народного образования и науки РФ</w:t>
      </w:r>
      <w:r>
        <w:rPr>
          <w:sz w:val="28"/>
          <w:szCs w:val="28"/>
        </w:rPr>
        <w:t xml:space="preserve"> на 2026 год</w:t>
      </w:r>
    </w:p>
    <w:p w:rsidR="002B036B" w:rsidRDefault="002B036B" w:rsidP="002B036B"/>
    <w:p w:rsidR="002B036B" w:rsidRDefault="002B036B" w:rsidP="002B036B"/>
    <w:p w:rsidR="002B036B" w:rsidRDefault="002B036B" w:rsidP="002B036B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 xml:space="preserve">Президиум Дербентской районной организации </w:t>
      </w:r>
    </w:p>
    <w:p w:rsidR="002B036B" w:rsidRPr="00A742E7" w:rsidRDefault="002B036B" w:rsidP="002B036B">
      <w:pPr>
        <w:tabs>
          <w:tab w:val="left" w:pos="3540"/>
        </w:tabs>
        <w:jc w:val="center"/>
        <w:rPr>
          <w:sz w:val="28"/>
          <w:szCs w:val="28"/>
        </w:rPr>
      </w:pPr>
      <w:r w:rsidRPr="00A742E7">
        <w:rPr>
          <w:sz w:val="28"/>
          <w:szCs w:val="28"/>
        </w:rPr>
        <w:t>Общероссийского Профсоюза образования</w:t>
      </w:r>
      <w:r>
        <w:rPr>
          <w:sz w:val="28"/>
          <w:szCs w:val="28"/>
        </w:rPr>
        <w:t xml:space="preserve"> </w:t>
      </w:r>
      <w:r w:rsidRPr="00A742E7">
        <w:rPr>
          <w:b/>
          <w:sz w:val="28"/>
          <w:szCs w:val="28"/>
        </w:rPr>
        <w:t>постановляет:</w:t>
      </w:r>
    </w:p>
    <w:p w:rsidR="002B036B" w:rsidRDefault="002B036B" w:rsidP="002B036B">
      <w:pPr>
        <w:jc w:val="both"/>
        <w:rPr>
          <w:sz w:val="28"/>
          <w:szCs w:val="28"/>
        </w:rPr>
      </w:pPr>
    </w:p>
    <w:p w:rsidR="002B036B" w:rsidRDefault="002B036B" w:rsidP="002B036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1026"/>
        </w:tabs>
        <w:spacing w:before="0" w:beforeAutospacing="0" w:after="0" w:afterAutospacing="0"/>
        <w:ind w:firstLine="720"/>
        <w:jc w:val="both"/>
      </w:pPr>
      <w:r>
        <w:rPr>
          <w:color w:val="000000"/>
          <w:sz w:val="26"/>
          <w:szCs w:val="26"/>
        </w:rPr>
        <w:t xml:space="preserve">В соответствии с п. 5.3. Правил по ведению делопроизводства в организациях Профсоюза работников народного образования и науки Российской Федерации, на основании материалов учебно-методического пособия «Основы делопроизводства в Профсоюзе», утвердить номенклатуру </w:t>
      </w:r>
      <w:proofErr w:type="gramStart"/>
      <w:r>
        <w:rPr>
          <w:color w:val="000000"/>
          <w:sz w:val="26"/>
          <w:szCs w:val="26"/>
        </w:rPr>
        <w:t>дел Дербентской районной организации Профессионального союза работников народного образования</w:t>
      </w:r>
      <w:proofErr w:type="gramEnd"/>
      <w:r>
        <w:rPr>
          <w:color w:val="000000"/>
          <w:sz w:val="26"/>
          <w:szCs w:val="26"/>
        </w:rPr>
        <w:t xml:space="preserve"> и науки Российской Федерации на 2026 год.</w:t>
      </w:r>
    </w:p>
    <w:p w:rsidR="002B036B" w:rsidRDefault="002B036B" w:rsidP="002B036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1059"/>
        </w:tabs>
        <w:spacing w:before="0" w:beforeAutospacing="0" w:after="0" w:afterAutospacing="0"/>
        <w:ind w:firstLine="720"/>
        <w:jc w:val="both"/>
      </w:pPr>
      <w:r>
        <w:rPr>
          <w:color w:val="000000"/>
          <w:sz w:val="26"/>
          <w:szCs w:val="26"/>
        </w:rPr>
        <w:t>Ввести номенклатуру Дербентской районной организации Профессионального союза работников народного образования и науки РФ дел с 1 января 2026 года.</w:t>
      </w:r>
    </w:p>
    <w:p w:rsidR="002B036B" w:rsidRDefault="002B036B" w:rsidP="002B036B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1026"/>
        </w:tabs>
        <w:spacing w:before="0" w:beforeAutospacing="0" w:after="0" w:afterAutospacing="0"/>
        <w:ind w:firstLine="720"/>
        <w:jc w:val="both"/>
      </w:pPr>
      <w:r>
        <w:rPr>
          <w:color w:val="000000"/>
          <w:sz w:val="26"/>
          <w:szCs w:val="26"/>
        </w:rPr>
        <w:t xml:space="preserve">Контроль за выполнением постановления Президиума Дербентской районной организации Профсоюза возложить </w:t>
      </w:r>
      <w:proofErr w:type="gramStart"/>
      <w:r>
        <w:rPr>
          <w:color w:val="000000"/>
          <w:sz w:val="26"/>
          <w:szCs w:val="26"/>
        </w:rPr>
        <w:t>на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зам</w:t>
      </w:r>
      <w:proofErr w:type="gramEnd"/>
      <w:r>
        <w:rPr>
          <w:color w:val="000000"/>
          <w:sz w:val="26"/>
          <w:szCs w:val="26"/>
        </w:rPr>
        <w:t xml:space="preserve">. председателя </w:t>
      </w:r>
      <w:proofErr w:type="spellStart"/>
      <w:r>
        <w:rPr>
          <w:color w:val="000000"/>
          <w:sz w:val="26"/>
          <w:szCs w:val="26"/>
        </w:rPr>
        <w:t>И.А.Залову</w:t>
      </w:r>
      <w:proofErr w:type="spellEnd"/>
      <w:r>
        <w:rPr>
          <w:color w:val="000000"/>
          <w:sz w:val="26"/>
          <w:szCs w:val="26"/>
        </w:rPr>
        <w:t>.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t> 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t> 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t> </w:t>
      </w:r>
    </w:p>
    <w:p w:rsidR="002B036B" w:rsidRPr="003D2086" w:rsidRDefault="002B036B" w:rsidP="002B036B">
      <w:pPr>
        <w:ind w:left="426"/>
        <w:rPr>
          <w:rFonts w:ascii="Times New Roman CYR" w:hAnsi="Times New Roman CYR"/>
          <w:b/>
          <w:sz w:val="28"/>
          <w:szCs w:val="28"/>
        </w:rPr>
      </w:pPr>
      <w:r>
        <w:t> </w:t>
      </w:r>
      <w:r w:rsidRPr="003D2086">
        <w:rPr>
          <w:rFonts w:ascii="Times New Roman CYR" w:hAnsi="Times New Roman CYR"/>
          <w:b/>
          <w:sz w:val="28"/>
          <w:szCs w:val="28"/>
        </w:rPr>
        <w:t xml:space="preserve">Председатель </w:t>
      </w:r>
      <w:proofErr w:type="gramStart"/>
      <w:r>
        <w:rPr>
          <w:rFonts w:ascii="Times New Roman CYR" w:hAnsi="Times New Roman CYR"/>
          <w:b/>
          <w:sz w:val="28"/>
          <w:szCs w:val="28"/>
        </w:rPr>
        <w:t>Дербентской</w:t>
      </w:r>
      <w:proofErr w:type="gramEnd"/>
      <w:r>
        <w:rPr>
          <w:rFonts w:ascii="Times New Roman CYR" w:hAnsi="Times New Roman CYR"/>
          <w:b/>
          <w:sz w:val="28"/>
          <w:szCs w:val="28"/>
        </w:rPr>
        <w:t xml:space="preserve"> районной</w:t>
      </w:r>
      <w:r w:rsidRPr="003D2086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2B036B" w:rsidRDefault="002B036B" w:rsidP="002B036B">
      <w:pPr>
        <w:ind w:left="426"/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организации </w:t>
      </w:r>
      <w:proofErr w:type="gramStart"/>
      <w:r>
        <w:rPr>
          <w:rFonts w:ascii="Times New Roman CYR" w:hAnsi="Times New Roman CYR"/>
          <w:b/>
          <w:sz w:val="28"/>
          <w:szCs w:val="28"/>
        </w:rPr>
        <w:t>Общероссийского</w:t>
      </w:r>
      <w:proofErr w:type="gramEnd"/>
    </w:p>
    <w:p w:rsidR="002B036B" w:rsidRDefault="002B036B" w:rsidP="002B036B">
      <w:pPr>
        <w:ind w:left="426"/>
        <w:rPr>
          <w:rFonts w:ascii="Times New Roman CYR" w:hAnsi="Times New Roman CYR"/>
          <w:b/>
          <w:sz w:val="28"/>
          <w:szCs w:val="28"/>
        </w:rPr>
      </w:pPr>
      <w:r w:rsidRPr="003D2086">
        <w:rPr>
          <w:rFonts w:ascii="Times New Roman CYR" w:hAnsi="Times New Roman CYR"/>
          <w:b/>
          <w:sz w:val="28"/>
          <w:szCs w:val="28"/>
        </w:rPr>
        <w:t xml:space="preserve">Профсоюза </w:t>
      </w:r>
      <w:r>
        <w:rPr>
          <w:rFonts w:ascii="Times New Roman CYR" w:hAnsi="Times New Roman CYR"/>
          <w:b/>
          <w:sz w:val="28"/>
          <w:szCs w:val="28"/>
        </w:rPr>
        <w:t xml:space="preserve"> образования                                                             Д</w:t>
      </w:r>
      <w:r w:rsidRPr="003D2086">
        <w:rPr>
          <w:rFonts w:ascii="Times New Roman CYR" w:hAnsi="Times New Roman CYR"/>
          <w:b/>
          <w:sz w:val="28"/>
          <w:szCs w:val="28"/>
        </w:rPr>
        <w:t>.</w:t>
      </w:r>
      <w:r>
        <w:rPr>
          <w:rFonts w:ascii="Times New Roman CYR" w:hAnsi="Times New Roman CYR"/>
          <w:b/>
          <w:sz w:val="28"/>
          <w:szCs w:val="28"/>
        </w:rPr>
        <w:t>К</w:t>
      </w:r>
      <w:r w:rsidRPr="003D2086">
        <w:rPr>
          <w:rFonts w:ascii="Times New Roman CYR" w:hAnsi="Times New Roman CYR"/>
          <w:b/>
          <w:sz w:val="28"/>
          <w:szCs w:val="28"/>
        </w:rPr>
        <w:t>. А</w:t>
      </w:r>
      <w:r>
        <w:rPr>
          <w:rFonts w:ascii="Times New Roman CYR" w:hAnsi="Times New Roman CYR"/>
          <w:b/>
          <w:sz w:val="28"/>
          <w:szCs w:val="28"/>
        </w:rPr>
        <w:t>л</w:t>
      </w:r>
      <w:r w:rsidRPr="003D2086">
        <w:rPr>
          <w:rFonts w:ascii="Times New Roman CYR" w:hAnsi="Times New Roman CYR"/>
          <w:b/>
          <w:sz w:val="28"/>
          <w:szCs w:val="28"/>
        </w:rPr>
        <w:t>и</w:t>
      </w:r>
      <w:r>
        <w:rPr>
          <w:rFonts w:ascii="Times New Roman CYR" w:hAnsi="Times New Roman CYR"/>
          <w:b/>
          <w:sz w:val="28"/>
          <w:szCs w:val="28"/>
        </w:rPr>
        <w:t>ева</w:t>
      </w:r>
    </w:p>
    <w:p w:rsidR="002B036B" w:rsidRDefault="002B036B" w:rsidP="002B036B">
      <w:pPr>
        <w:ind w:left="426"/>
        <w:rPr>
          <w:rFonts w:ascii="Times New Roman CYR" w:hAnsi="Times New Roman CYR"/>
          <w:b/>
          <w:sz w:val="20"/>
          <w:szCs w:val="20"/>
        </w:rPr>
      </w:pPr>
      <w:r>
        <w:rPr>
          <w:rFonts w:ascii="Times New Roman CYR" w:hAnsi="Times New Roman CYR"/>
          <w:b/>
          <w:sz w:val="20"/>
          <w:szCs w:val="20"/>
        </w:rPr>
        <w:t xml:space="preserve">         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  <w:ind w:left="426"/>
      </w:pP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t> 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lastRenderedPageBreak/>
        <w:t> 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t> 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t> 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t> 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t> </w:t>
      </w:r>
      <w:r>
        <w:rPr>
          <w:color w:val="000000"/>
          <w:sz w:val="28"/>
          <w:szCs w:val="28"/>
        </w:rPr>
        <w:t xml:space="preserve">Дербентская районная                                    У Т В Е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Ж Д Е Н О: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организация Общероссийского                      Постановлением Президиума 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Профсоюза образования                                 </w:t>
      </w:r>
      <w:proofErr w:type="gramStart"/>
      <w:r>
        <w:rPr>
          <w:color w:val="000000"/>
          <w:sz w:val="28"/>
          <w:szCs w:val="28"/>
        </w:rPr>
        <w:t>Дербентской</w:t>
      </w:r>
      <w:proofErr w:type="gramEnd"/>
      <w:r>
        <w:rPr>
          <w:color w:val="000000"/>
          <w:sz w:val="28"/>
          <w:szCs w:val="28"/>
        </w:rPr>
        <w:t xml:space="preserve"> районной 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 организации </w:t>
      </w:r>
      <w:proofErr w:type="gramStart"/>
      <w:r>
        <w:rPr>
          <w:color w:val="000000"/>
          <w:sz w:val="28"/>
          <w:szCs w:val="28"/>
        </w:rPr>
        <w:t>Общероссийского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 Профсоюза  образования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 пр. № 6 от 10.12.2025 г. 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 ____________ Д.К. Алиева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t> 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Номенклатура дел </w:t>
      </w:r>
      <w:proofErr w:type="gramStart"/>
      <w:r>
        <w:rPr>
          <w:b/>
          <w:bCs/>
          <w:color w:val="000000"/>
          <w:sz w:val="28"/>
          <w:szCs w:val="28"/>
        </w:rPr>
        <w:t>Дербентской</w:t>
      </w:r>
      <w:proofErr w:type="gramEnd"/>
      <w:r>
        <w:rPr>
          <w:b/>
          <w:bCs/>
          <w:color w:val="000000"/>
          <w:sz w:val="28"/>
          <w:szCs w:val="28"/>
        </w:rPr>
        <w:t xml:space="preserve"> районной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организации Профессионального союза работников народного образования и науки РФ на 2026 год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  <w:jc w:val="right"/>
      </w:pPr>
      <w:r>
        <w:t> </w:t>
      </w:r>
    </w:p>
    <w:tbl>
      <w:tblPr>
        <w:tblW w:w="0" w:type="auto"/>
        <w:tblCellSpacing w:w="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7"/>
        <w:gridCol w:w="53"/>
        <w:gridCol w:w="7513"/>
        <w:gridCol w:w="1714"/>
        <w:gridCol w:w="11"/>
      </w:tblGrid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Индекс дела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Заголовок дела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Срок хранения 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2B036B" w:rsidTr="00376D51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01. Организационно-распорядительная деятельность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01-01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>Федеральный закон «О профессиональных союзах, их правах и гарантиях деятельности» № 10-ФЗ от 12 января 1996 года и Устав Общероссийского Профсоюза образования</w:t>
            </w: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t> </w:t>
            </w: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01-02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Свидетельство о государственной регистрации в Министерстве юстиции России по РД и свидетельство о постановке на учет в Управление ФНС России по РД Дербентской районной организации Профсоюза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01-03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Pr="00FE3C8A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rPr>
                <w:sz w:val="28"/>
                <w:szCs w:val="28"/>
              </w:rPr>
            </w:pPr>
            <w:r w:rsidRPr="00FE3C8A">
              <w:rPr>
                <w:color w:val="000000"/>
                <w:sz w:val="28"/>
                <w:szCs w:val="28"/>
              </w:rPr>
              <w:t>По     Положение о контрольно-ревизионных органах Профсоюза работников народного образования и науки Российской Федерации</w:t>
            </w: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t> </w:t>
            </w: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01-04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Протоколы отчетно-выборных конференций Дербентской районной организации Профсоюза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01-05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Протоколы заседаний Комитета Дербентской районной организации Профсоюза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Срок полномочий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01-06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Протоколы заседаний Президиума Дербентской районной организации Профсоюза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Срок полномочий 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01-07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Соглашение между Администрацией МР «Дербентский район», МКУ УО МР «Дербентский район» и Дербентской  районной организацией Профсоюза работников народного образования и науки РФ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01-08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Постановления отчетно-выборных собраний и анкеты делегатов Дербентской районной отчетно-выборной конференции работников народного образования и науки РФ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2B036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01-9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Постановления, нормативные и методические документы выборных органов вышестоящих организаций Профсоюза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01-10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Документы о деятельности Дербентской районной организации Профсоюза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2B036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01-11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Личные дела штатных работников организации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spacing w:before="0" w:beforeAutospacing="0" w:after="0" w:afterAutospacing="0"/>
              <w:ind w:left="360"/>
              <w:jc w:val="center"/>
            </w:pPr>
            <w:r>
              <w:rPr>
                <w:color w:val="000000"/>
                <w:sz w:val="28"/>
                <w:szCs w:val="28"/>
              </w:rPr>
              <w:t>1лет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01-12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Правила по ведению делопроизводства в организациях </w:t>
            </w: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Профсоюза работников народного образования и</w:t>
            </w: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 науки Российской Федерации</w:t>
            </w: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     Постоянно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01-13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Штатное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расписание Дербентской районной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6"/>
                <w:szCs w:val="26"/>
              </w:rPr>
              <w:t>Профсоюза</w:t>
            </w: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Постоянно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01-14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Должностные инструкции штатных работников аппарата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Дербентской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r w:rsidRPr="00AF2707">
              <w:rPr>
                <w:bCs/>
                <w:color w:val="000000"/>
                <w:sz w:val="28"/>
                <w:szCs w:val="28"/>
                <w:shd w:val="clear" w:color="auto" w:fill="FFFFFF"/>
              </w:rPr>
              <w:t>районной</w:t>
            </w: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6"/>
                <w:szCs w:val="26"/>
              </w:rPr>
              <w:t>Профсоюза</w:t>
            </w: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       Постоянно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01-15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Трудовые договоры с работниками аппарата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Дербентской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r w:rsidRPr="00AF2707">
              <w:rPr>
                <w:bCs/>
                <w:color w:val="000000"/>
                <w:sz w:val="28"/>
                <w:szCs w:val="28"/>
                <w:shd w:val="clear" w:color="auto" w:fill="FFFFFF"/>
              </w:rPr>
              <w:t>районной</w:t>
            </w:r>
            <w:r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организации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6"/>
                <w:szCs w:val="26"/>
              </w:rPr>
              <w:t>Профсоюза</w:t>
            </w: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      Постоянно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01-16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>Положения:</w:t>
            </w: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О постоянных комиссиях при Комитете </w:t>
            </w:r>
            <w:proofErr w:type="gramStart"/>
            <w:r>
              <w:rPr>
                <w:color w:val="000000"/>
                <w:sz w:val="26"/>
                <w:szCs w:val="26"/>
              </w:rPr>
              <w:t>Дербентской</w:t>
            </w:r>
            <w:proofErr w:type="gramEnd"/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 районной организации Профсоюза;</w:t>
            </w: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О конкурсах, спартакиадах, проводимых </w:t>
            </w:r>
            <w:proofErr w:type="gramStart"/>
            <w:r>
              <w:rPr>
                <w:color w:val="000000"/>
                <w:sz w:val="26"/>
                <w:szCs w:val="26"/>
              </w:rPr>
              <w:t>Дербентской</w:t>
            </w:r>
            <w:proofErr w:type="gramEnd"/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 районной организацией;</w:t>
            </w: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>- Об обучении профсоюзного актива районной организации.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       До минования надобности</w:t>
            </w:r>
          </w:p>
        </w:tc>
      </w:tr>
      <w:tr w:rsidR="002B036B" w:rsidTr="00376D51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Организационная работа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02-01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Реестр первичных профсоюзных организаций </w:t>
            </w:r>
            <w:proofErr w:type="gramStart"/>
            <w:r>
              <w:rPr>
                <w:color w:val="000000"/>
                <w:sz w:val="28"/>
                <w:szCs w:val="28"/>
              </w:rPr>
              <w:t>Дербентской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районной организации Профсоюза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02-02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Списки членов Комитета и Президиума Дербентской районной организации Профсоюза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Срок полномочий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02-03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Сводные годовые статистические отчеты (ф. 1СП, 2СП, 3СП, 4СП, 5СП)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02-04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Планы работы Дербентской районной организации Профсоюза по полугодиям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02-05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Документы (положения) по проведению конкурсов, спартакиад, обучения профактива, проводимых Дербентской районной организацией и ППО организациями </w:t>
            </w:r>
            <w:r>
              <w:rPr>
                <w:color w:val="000000"/>
                <w:sz w:val="28"/>
                <w:szCs w:val="28"/>
              </w:rPr>
              <w:lastRenderedPageBreak/>
              <w:t>Профсоюза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5 лет</w:t>
            </w:r>
          </w:p>
        </w:tc>
      </w:tr>
      <w:tr w:rsidR="002B036B" w:rsidTr="00376D51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03. Отдел по Работе с учреждениями начального, общего, 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дошкольного и дополнительного образования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03-01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Сведения об итогах коллективно-договорной кампании первичных организаций Профсоюза, сводные справки КДКО, КДК-2, КДК-1, КДК-1.0.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2B036B" w:rsidTr="00376D51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04. Главный технический инспектор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Сводный годовой статистический отчет (ф. 19-ТИ) организации о работе технического инспектора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Годовые статистические отчеты (ф.19-ТИ) первичных   организаций о работе технического инспектора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Акты с материалами расследования несчастных случаев на производстве 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45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Документы по специальной оценке условий  труда 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45лет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Журнал регистрации вводного инструктажа 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45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Журнал регистрации инструктажа по технике безопасности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Журнал учета и регистрации несчастных случаев на производстве 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45 лет 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Журнал учета присвоения группы I по </w:t>
            </w:r>
            <w:proofErr w:type="spellStart"/>
            <w:r>
              <w:rPr>
                <w:color w:val="000000"/>
                <w:sz w:val="28"/>
                <w:szCs w:val="28"/>
              </w:rPr>
              <w:t>электробезопасности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неэлектротехническому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персоналу 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Журнал регистрации  противопожарного инструктажа 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Журнал учета инструкций по охране труда   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04-11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Акты расследования профессиональных заболеваний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75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04-12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Документы по проведению конкурсов и тематических проверок по охране труда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 лет</w:t>
            </w:r>
          </w:p>
        </w:tc>
      </w:tr>
      <w:tr w:rsidR="002B036B" w:rsidTr="00376D51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05. Специалист по делопроизводству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05-01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Распоряжения председателя организации о кадрах и общие вопросы деятельности организации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75 лет 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05-02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Распоряжения председателя организации о командировках и предоставлении отпуска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5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lastRenderedPageBreak/>
              <w:t>05-03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Номенклатура </w:t>
            </w:r>
            <w:proofErr w:type="gramStart"/>
            <w:r>
              <w:rPr>
                <w:color w:val="000000"/>
                <w:sz w:val="28"/>
                <w:szCs w:val="28"/>
              </w:rPr>
              <w:t>дел Дербентской районной организации Профессионального союза работников народного образования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науки РФ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05-04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Дело фонда (исторические справки, описи, акты проверок наличии и т.д.). Описи дел постоянного хранения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05-07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Обращения граждан (жалобы, заявления, письма)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05-08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Журнал регистрации исходящей документации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3 года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05-09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Журнал регистрации входящей документации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3 года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05-10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Журнал учета трудовых книжек 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</w:tr>
      <w:tr w:rsidR="002B036B" w:rsidTr="00376D51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06. Бухгалтерия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06-01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Постановления, инструкции вышестоящих органов по вопросам финансирования и бухгалтерской отчетности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ДМН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06-02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Годовая смета доходов и расходов организации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06-03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Сводный годовой отчет об исполнении профсоюзного бюджета организации и профорганизаций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06-04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Полугодовые отчеты об исполнении профсоюзного бюджета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 лет 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06-05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Документы мемориально-кассового порядка (касса, банк, платежные поручения, ордера, авансовые отчеты и др.)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 лет 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06-06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Индивидуальные сведения о работниках организации в Пенсионный фонд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75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06-07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Акты ревизий финансово-хозяйственной деятельности, </w:t>
            </w: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>приёмно-сдаточные акты, в том числе составляемые при переизбрании председателя профсоюзной организации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2B036B" w:rsidTr="00376D51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07. Информационно-методическая работа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07-01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Реестр движения (каталог) информационно-методических материалов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07-02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rPr>
                <w:color w:val="000000"/>
                <w:sz w:val="26"/>
                <w:szCs w:val="26"/>
              </w:rPr>
              <w:t>Документы по АИС: постановления, рекомендации</w:t>
            </w:r>
          </w:p>
          <w:p w:rsidR="002B036B" w:rsidRDefault="002B036B" w:rsidP="00376D51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ind w:hanging="520"/>
              <w:jc w:val="center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До полного исполнения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07-03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Реестр ответственных за работу в АИС в ППО и в районной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организации, копии распоряжений о назначении ответственных за работу в АИС, копии обязательств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Срок </w:t>
            </w:r>
            <w:r>
              <w:rPr>
                <w:color w:val="000000"/>
                <w:sz w:val="28"/>
                <w:szCs w:val="28"/>
              </w:rPr>
              <w:lastRenderedPageBreak/>
              <w:t>полномочий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07-04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Инструкции по работе в АИС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До минования надобности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07-05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Постановления, распоряжения о закрытии, слиянии, реорганизации, принятии на учет новых образовательных организаций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07-06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Постановления, план </w:t>
            </w:r>
            <w:proofErr w:type="gramStart"/>
            <w:r>
              <w:rPr>
                <w:color w:val="000000"/>
                <w:sz w:val="28"/>
                <w:szCs w:val="28"/>
              </w:rPr>
              <w:t>работы Совета молодых педагогов Дербентской районной организации Профсоюза</w:t>
            </w:r>
            <w:proofErr w:type="gramEnd"/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</w:tr>
      <w:tr w:rsidR="002B036B" w:rsidTr="00376D51">
        <w:trPr>
          <w:tblCellSpacing w:w="0" w:type="dxa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08. Главный правовой инспектор труда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08-01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Сводный годовой отчет (ф. 4-ПИ) организации о работе правового инспектора труда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08-02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Годовые отчеты (ф. 4- ПИ) первичных организаций по правовой работе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08-03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Материалы по правовой работе (решения суда, представления прокуратуры и </w:t>
            </w:r>
            <w:proofErr w:type="spellStart"/>
            <w:r>
              <w:rPr>
                <w:color w:val="000000"/>
                <w:sz w:val="28"/>
                <w:szCs w:val="28"/>
              </w:rPr>
              <w:t>Госинспекции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труда)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08-04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Отчет о правозащитной работе первичных организаций Профсоюза, сводный 4 ПИ, справки</w:t>
            </w:r>
          </w:p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10 лет</w:t>
            </w:r>
          </w:p>
        </w:tc>
      </w:tr>
      <w:tr w:rsidR="002B036B" w:rsidTr="00376D51">
        <w:trPr>
          <w:gridAfter w:val="1"/>
          <w:wAfter w:w="11" w:type="dxa"/>
          <w:tblCellSpacing w:w="0" w:type="dxa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08-05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Документы и материалы по вопросам правовой работы и </w:t>
            </w:r>
            <w:proofErr w:type="gramStart"/>
            <w:r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соблюдением трудового законодательства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36B" w:rsidRDefault="002B036B" w:rsidP="00376D51">
            <w:pPr>
              <w:pStyle w:val="a3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 лет</w:t>
            </w:r>
          </w:p>
        </w:tc>
      </w:tr>
    </w:tbl>
    <w:p w:rsidR="002B036B" w:rsidRDefault="002B036B" w:rsidP="002B036B">
      <w:pPr>
        <w:pStyle w:val="a3"/>
        <w:widowControl w:val="0"/>
        <w:spacing w:before="0" w:beforeAutospacing="0" w:after="0" w:afterAutospacing="0"/>
      </w:pPr>
      <w:r>
        <w:t> 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2B036B" w:rsidRDefault="002B036B" w:rsidP="002B036B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0A749D" w:rsidRDefault="000A749D"/>
    <w:sectPr w:rsidR="000A749D" w:rsidSect="000A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7ABF"/>
    <w:multiLevelType w:val="multilevel"/>
    <w:tmpl w:val="766A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6F2F7A"/>
    <w:multiLevelType w:val="hybridMultilevel"/>
    <w:tmpl w:val="ECA64596"/>
    <w:lvl w:ilvl="0" w:tplc="F47CCFDE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A92D09"/>
    <w:multiLevelType w:val="multilevel"/>
    <w:tmpl w:val="D7A8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36B"/>
    <w:rsid w:val="000A749D"/>
    <w:rsid w:val="001F1BBB"/>
    <w:rsid w:val="002B036B"/>
    <w:rsid w:val="00D1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6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36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B03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1373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2026-01-14T14:13:00Z</dcterms:created>
  <dcterms:modified xsi:type="dcterms:W3CDTF">2026-01-14T14:13:00Z</dcterms:modified>
</cp:coreProperties>
</file>